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78" w:rsidRPr="009E6208" w:rsidRDefault="00660234" w:rsidP="00660234">
      <w:pPr>
        <w:jc w:val="center"/>
        <w:rPr>
          <w:b/>
          <w:i/>
          <w:sz w:val="28"/>
        </w:rPr>
      </w:pPr>
      <w:r w:rsidRPr="009E6208">
        <w:rPr>
          <w:b/>
          <w:i/>
          <w:sz w:val="28"/>
        </w:rPr>
        <w:t>FREQUENTLY-ASK</w:t>
      </w:r>
      <w:r w:rsidR="00F95D50">
        <w:rPr>
          <w:b/>
          <w:i/>
          <w:sz w:val="28"/>
        </w:rPr>
        <w:t>ED</w:t>
      </w:r>
      <w:r w:rsidR="00414967">
        <w:rPr>
          <w:b/>
          <w:i/>
          <w:sz w:val="28"/>
        </w:rPr>
        <w:t xml:space="preserve"> QUESTIONS</w:t>
      </w:r>
      <w:r w:rsidRPr="009E6208">
        <w:rPr>
          <w:b/>
          <w:i/>
          <w:sz w:val="28"/>
        </w:rPr>
        <w:t xml:space="preserve"> (FAQ</w:t>
      </w:r>
      <w:r w:rsidR="00414967">
        <w:rPr>
          <w:b/>
          <w:i/>
          <w:sz w:val="28"/>
        </w:rPr>
        <w:t>s</w:t>
      </w:r>
      <w:r w:rsidRPr="009E6208">
        <w:rPr>
          <w:b/>
          <w:i/>
          <w:sz w:val="28"/>
        </w:rPr>
        <w:t>)</w:t>
      </w:r>
    </w:p>
    <w:tbl>
      <w:tblPr>
        <w:tblStyle w:val="TableGrid"/>
        <w:tblW w:w="9181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5671"/>
      </w:tblGrid>
      <w:tr w:rsidR="00660234" w:rsidRPr="009E6208" w:rsidTr="00CC25DF">
        <w:tc>
          <w:tcPr>
            <w:tcW w:w="675" w:type="dxa"/>
          </w:tcPr>
          <w:p w:rsidR="00660234" w:rsidRPr="009E6208" w:rsidRDefault="00660234" w:rsidP="002066D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9E6208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35" w:type="dxa"/>
          </w:tcPr>
          <w:p w:rsidR="00660234" w:rsidRPr="009E6208" w:rsidRDefault="00660234" w:rsidP="002066D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9E6208">
              <w:rPr>
                <w:rFonts w:ascii="Arial" w:hAnsi="Arial" w:cs="Arial"/>
                <w:b/>
              </w:rPr>
              <w:t>PERTANYAAN</w:t>
            </w:r>
          </w:p>
        </w:tc>
        <w:tc>
          <w:tcPr>
            <w:tcW w:w="5671" w:type="dxa"/>
          </w:tcPr>
          <w:p w:rsidR="00660234" w:rsidRPr="009E6208" w:rsidRDefault="00660234" w:rsidP="002066DD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9E6208">
              <w:rPr>
                <w:rFonts w:ascii="Arial" w:hAnsi="Arial" w:cs="Arial"/>
                <w:b/>
              </w:rPr>
              <w:t>JAWABAN</w:t>
            </w:r>
          </w:p>
        </w:tc>
      </w:tr>
      <w:tr w:rsidR="00866FDE" w:rsidTr="00931434">
        <w:tc>
          <w:tcPr>
            <w:tcW w:w="675" w:type="dxa"/>
          </w:tcPr>
          <w:p w:rsidR="00866FDE" w:rsidRPr="009E6208" w:rsidRDefault="00866FDE" w:rsidP="002066D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</w:tcPr>
          <w:p w:rsidR="00866FDE" w:rsidRPr="009E6208" w:rsidRDefault="00866FDE" w:rsidP="002066DD">
            <w:pPr>
              <w:spacing w:before="120"/>
              <w:jc w:val="both"/>
              <w:rPr>
                <w:rFonts w:ascii="Arial" w:hAnsi="Arial" w:cs="Arial"/>
              </w:rPr>
            </w:pPr>
            <w:r w:rsidRPr="009E6208">
              <w:rPr>
                <w:rFonts w:ascii="Arial" w:hAnsi="Arial" w:cs="Arial"/>
                <w:iCs/>
                <w:lang w:val="en-US"/>
              </w:rPr>
              <w:t>Apa yang dimaksud dengan</w:t>
            </w:r>
            <w:r w:rsidRPr="009E6208">
              <w:rPr>
                <w:rFonts w:ascii="Arial" w:hAnsi="Arial" w:cs="Arial"/>
                <w:i/>
                <w:iCs/>
              </w:rPr>
              <w:t xml:space="preserve"> </w:t>
            </w:r>
            <w:r w:rsidRPr="009E6208">
              <w:rPr>
                <w:rFonts w:ascii="Arial" w:hAnsi="Arial" w:cs="Arial"/>
                <w:bCs/>
                <w:lang w:val="en-US"/>
              </w:rPr>
              <w:t>BUKU TARIF KEPABEANAN INDONESIA</w:t>
            </w:r>
            <w:r w:rsidRPr="009E6208">
              <w:rPr>
                <w:rFonts w:ascii="Arial" w:hAnsi="Arial" w:cs="Arial"/>
                <w:bCs/>
              </w:rPr>
              <w:t xml:space="preserve"> (BTKI)?</w:t>
            </w:r>
          </w:p>
        </w:tc>
        <w:tc>
          <w:tcPr>
            <w:tcW w:w="5671" w:type="dxa"/>
          </w:tcPr>
          <w:p w:rsidR="00EE58E1" w:rsidRPr="002066DD" w:rsidRDefault="00866FDE" w:rsidP="002066DD">
            <w:pPr>
              <w:pStyle w:val="ListParagraph"/>
              <w:numPr>
                <w:ilvl w:val="0"/>
                <w:numId w:val="38"/>
              </w:numPr>
              <w:spacing w:before="120"/>
              <w:ind w:left="318" w:hanging="284"/>
              <w:jc w:val="both"/>
              <w:rPr>
                <w:rFonts w:ascii="Arial" w:hAnsi="Arial" w:cs="Arial"/>
              </w:rPr>
            </w:pPr>
            <w:r w:rsidRPr="002066DD">
              <w:rPr>
                <w:rFonts w:ascii="Arial" w:hAnsi="Arial" w:cs="Arial"/>
              </w:rPr>
              <w:t xml:space="preserve">BTKI </w:t>
            </w:r>
            <w:r w:rsidRPr="002066DD">
              <w:rPr>
                <w:rFonts w:ascii="Arial" w:hAnsi="Arial" w:cs="Arial"/>
                <w:lang w:val="en-US"/>
              </w:rPr>
              <w:t xml:space="preserve">adalah </w:t>
            </w:r>
            <w:r w:rsidRPr="002066DD">
              <w:rPr>
                <w:rFonts w:ascii="Arial" w:hAnsi="Arial" w:cs="Arial"/>
              </w:rPr>
              <w:t>Buku Tarif Kepabeanan Indonesia</w:t>
            </w:r>
            <w:r w:rsidRPr="002066DD">
              <w:rPr>
                <w:rFonts w:ascii="Arial" w:hAnsi="Arial" w:cs="Arial"/>
                <w:lang w:val="en-US"/>
              </w:rPr>
              <w:t xml:space="preserve"> yang memuat </w:t>
            </w:r>
            <w:r w:rsidR="005E7210" w:rsidRPr="002066DD">
              <w:rPr>
                <w:rFonts w:ascii="Arial" w:hAnsi="Arial" w:cs="Arial"/>
              </w:rPr>
              <w:t xml:space="preserve">sistem klasifikasi barang yang berlaku di Indonesia, </w:t>
            </w:r>
            <w:r w:rsidRPr="002066DD">
              <w:rPr>
                <w:rFonts w:ascii="Arial" w:hAnsi="Arial" w:cs="Arial"/>
              </w:rPr>
              <w:t xml:space="preserve">meliputi Ketentuan Untuk Menginterpretasi </w:t>
            </w:r>
            <w:r w:rsidRPr="002066DD">
              <w:rPr>
                <w:rFonts w:ascii="Arial" w:hAnsi="Arial" w:cs="Arial"/>
                <w:i/>
              </w:rPr>
              <w:t xml:space="preserve">Harmonized System </w:t>
            </w:r>
            <w:r w:rsidRPr="002066DD">
              <w:rPr>
                <w:rFonts w:ascii="Arial" w:hAnsi="Arial" w:cs="Arial"/>
              </w:rPr>
              <w:t>(KUMHS)</w:t>
            </w:r>
            <w:r w:rsidRPr="002066DD">
              <w:rPr>
                <w:rFonts w:ascii="Arial" w:hAnsi="Arial" w:cs="Arial"/>
                <w:i/>
              </w:rPr>
              <w:t>,</w:t>
            </w:r>
            <w:r w:rsidRPr="002066DD">
              <w:rPr>
                <w:rFonts w:ascii="Arial" w:hAnsi="Arial" w:cs="Arial"/>
              </w:rPr>
              <w:t xml:space="preserve"> Catatan, dan Struktur Klasifikasi Barang yang </w:t>
            </w:r>
            <w:r w:rsidRPr="002066DD">
              <w:rPr>
                <w:rFonts w:ascii="Arial" w:hAnsi="Arial" w:cs="Arial"/>
                <w:lang w:val="en-US"/>
              </w:rPr>
              <w:t xml:space="preserve">disusun berdasarkan </w:t>
            </w:r>
            <w:r w:rsidRPr="002066DD">
              <w:rPr>
                <w:rFonts w:ascii="Arial" w:hAnsi="Arial" w:cs="Arial"/>
                <w:i/>
              </w:rPr>
              <w:t>Harmonized System</w:t>
            </w:r>
            <w:r w:rsidRPr="002066DD">
              <w:rPr>
                <w:rFonts w:ascii="Arial" w:hAnsi="Arial" w:cs="Arial"/>
              </w:rPr>
              <w:t xml:space="preserve"> (</w:t>
            </w:r>
            <w:r w:rsidRPr="002066DD">
              <w:rPr>
                <w:rFonts w:ascii="Arial" w:hAnsi="Arial" w:cs="Arial"/>
                <w:lang w:val="en-US"/>
              </w:rPr>
              <w:t>HS</w:t>
            </w:r>
            <w:r w:rsidRPr="002066DD">
              <w:rPr>
                <w:rFonts w:ascii="Arial" w:hAnsi="Arial" w:cs="Arial"/>
              </w:rPr>
              <w:t>)</w:t>
            </w:r>
            <w:r w:rsidRPr="002066DD">
              <w:rPr>
                <w:rFonts w:ascii="Arial" w:hAnsi="Arial" w:cs="Arial"/>
                <w:lang w:val="en-US"/>
              </w:rPr>
              <w:t xml:space="preserve"> dan </w:t>
            </w:r>
            <w:r w:rsidRPr="002066DD">
              <w:rPr>
                <w:rFonts w:ascii="Arial" w:hAnsi="Arial" w:cs="Arial"/>
                <w:i/>
              </w:rPr>
              <w:t>ASEAN Harmonized Tariff Nomenclature</w:t>
            </w:r>
            <w:r w:rsidRPr="002066DD">
              <w:rPr>
                <w:rFonts w:ascii="Arial" w:hAnsi="Arial" w:cs="Arial"/>
              </w:rPr>
              <w:t xml:space="preserve"> (AHTN).</w:t>
            </w:r>
          </w:p>
          <w:p w:rsidR="00866FDE" w:rsidRPr="002066DD" w:rsidRDefault="00EE58E1" w:rsidP="002066DD">
            <w:pPr>
              <w:pStyle w:val="ListParagraph"/>
              <w:numPr>
                <w:ilvl w:val="0"/>
                <w:numId w:val="38"/>
              </w:numPr>
              <w:spacing w:before="120"/>
              <w:ind w:left="318" w:hanging="284"/>
              <w:jc w:val="both"/>
              <w:rPr>
                <w:rFonts w:ascii="Arial" w:hAnsi="Arial" w:cs="Arial"/>
              </w:rPr>
            </w:pPr>
            <w:r w:rsidRPr="002066DD">
              <w:rPr>
                <w:rFonts w:ascii="Arial" w:hAnsi="Arial" w:cs="Arial"/>
              </w:rPr>
              <w:t>Penyebutan BTKI 2017 selanjutnya merujuk pada sistem klasifikasi barang yang berlaku di Indonesia mulai 1 Maret 2017.</w:t>
            </w:r>
          </w:p>
          <w:p w:rsidR="00866FDE" w:rsidRPr="00284220" w:rsidRDefault="00866FDE" w:rsidP="002066DD">
            <w:pPr>
              <w:pStyle w:val="ListParagraph"/>
              <w:spacing w:before="120"/>
              <w:ind w:left="175"/>
              <w:jc w:val="both"/>
              <w:rPr>
                <w:rFonts w:ascii="Arial" w:hAnsi="Arial" w:cs="Arial"/>
              </w:rPr>
            </w:pPr>
          </w:p>
        </w:tc>
      </w:tr>
      <w:tr w:rsidR="00660234" w:rsidTr="002066DD">
        <w:trPr>
          <w:trHeight w:val="3029"/>
        </w:trPr>
        <w:tc>
          <w:tcPr>
            <w:tcW w:w="675" w:type="dxa"/>
          </w:tcPr>
          <w:p w:rsidR="00660234" w:rsidRPr="009E6208" w:rsidRDefault="00866FDE" w:rsidP="002066D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:rsidR="00660234" w:rsidRPr="009E6208" w:rsidRDefault="00660234" w:rsidP="002066DD">
            <w:pPr>
              <w:spacing w:before="120"/>
              <w:jc w:val="both"/>
              <w:rPr>
                <w:rFonts w:ascii="Arial" w:hAnsi="Arial" w:cs="Arial"/>
              </w:rPr>
            </w:pPr>
            <w:r w:rsidRPr="009E6208">
              <w:rPr>
                <w:rFonts w:ascii="Arial" w:hAnsi="Arial" w:cs="Arial"/>
                <w:iCs/>
                <w:lang w:val="en-US"/>
              </w:rPr>
              <w:t>Apa yang dimaksud dengan</w:t>
            </w:r>
            <w:r w:rsidRPr="009E6208">
              <w:rPr>
                <w:rFonts w:ascii="Arial" w:hAnsi="Arial" w:cs="Arial"/>
                <w:i/>
                <w:iCs/>
              </w:rPr>
              <w:t xml:space="preserve"> </w:t>
            </w:r>
            <w:r w:rsidR="00866FDE" w:rsidRPr="009E6208">
              <w:rPr>
                <w:rFonts w:ascii="Arial" w:hAnsi="Arial" w:cs="Arial"/>
                <w:i/>
                <w:iCs/>
                <w:lang w:val="en-US"/>
              </w:rPr>
              <w:t>HARMONIZED SYSTEM</w:t>
            </w:r>
            <w:r w:rsidR="00866FDE" w:rsidRPr="009E6208">
              <w:rPr>
                <w:rFonts w:ascii="Arial" w:hAnsi="Arial" w:cs="Arial"/>
                <w:i/>
                <w:iCs/>
              </w:rPr>
              <w:t xml:space="preserve"> (HS)?</w:t>
            </w:r>
          </w:p>
        </w:tc>
        <w:tc>
          <w:tcPr>
            <w:tcW w:w="5671" w:type="dxa"/>
          </w:tcPr>
          <w:p w:rsidR="00866FDE" w:rsidRPr="002066DD" w:rsidRDefault="00660234" w:rsidP="002066DD">
            <w:pPr>
              <w:pStyle w:val="ListParagraph"/>
              <w:numPr>
                <w:ilvl w:val="0"/>
                <w:numId w:val="28"/>
              </w:numPr>
              <w:spacing w:before="120"/>
              <w:ind w:left="318" w:hanging="284"/>
              <w:jc w:val="both"/>
            </w:pPr>
            <w:r w:rsidRPr="002066DD">
              <w:rPr>
                <w:rFonts w:ascii="Arial" w:hAnsi="Arial" w:cs="Arial"/>
                <w:i/>
                <w:lang w:val="en-US"/>
              </w:rPr>
              <w:t>Harmonized System</w:t>
            </w:r>
            <w:r w:rsidRPr="002066DD">
              <w:rPr>
                <w:rFonts w:ascii="Arial" w:hAnsi="Arial" w:cs="Arial"/>
                <w:lang w:val="en-US"/>
              </w:rPr>
              <w:t xml:space="preserve"> (HS) adalah </w:t>
            </w:r>
            <w:r w:rsidR="00866FDE" w:rsidRPr="002066DD">
              <w:rPr>
                <w:rFonts w:ascii="Arial" w:hAnsi="Arial" w:cs="Arial"/>
                <w:i/>
                <w:iCs/>
              </w:rPr>
              <w:t xml:space="preserve">nomenklatur klasifikasi barang </w:t>
            </w:r>
            <w:r w:rsidR="00866FDE" w:rsidRPr="002066DD">
              <w:rPr>
                <w:rFonts w:ascii="Arial" w:hAnsi="Arial" w:cs="Arial"/>
                <w:iCs/>
              </w:rPr>
              <w:t xml:space="preserve">yang digunakan secara seragam di seluruh dunia berdasarkan </w:t>
            </w:r>
            <w:r w:rsidR="00866FDE" w:rsidRPr="002066DD">
              <w:rPr>
                <w:rFonts w:ascii="Arial" w:hAnsi="Arial" w:cs="Arial"/>
                <w:i/>
                <w:iCs/>
              </w:rPr>
              <w:t xml:space="preserve">International Convention on The Harmonized Commodity Description and Coding System </w:t>
            </w:r>
            <w:r w:rsidR="00866FDE" w:rsidRPr="002066DD">
              <w:rPr>
                <w:rFonts w:ascii="Arial" w:hAnsi="Arial" w:cs="Arial"/>
                <w:iCs/>
              </w:rPr>
              <w:t xml:space="preserve">dan digunakan untuk keperluan tarif, statistik, </w:t>
            </w:r>
            <w:r w:rsidR="00866FDE" w:rsidRPr="002066DD">
              <w:rPr>
                <w:rFonts w:ascii="Arial" w:hAnsi="Arial" w:cs="Arial"/>
                <w:i/>
                <w:iCs/>
              </w:rPr>
              <w:t>rules of origin</w:t>
            </w:r>
            <w:r w:rsidR="00866FDE" w:rsidRPr="002066DD">
              <w:rPr>
                <w:rFonts w:ascii="Arial" w:hAnsi="Arial" w:cs="Arial"/>
                <w:iCs/>
              </w:rPr>
              <w:t xml:space="preserve">, pengawasan komoditi impor/ekspor dan keperluan lainnya. </w:t>
            </w:r>
          </w:p>
          <w:p w:rsidR="006D021C" w:rsidRPr="009E6208" w:rsidRDefault="00866FDE" w:rsidP="002066DD">
            <w:pPr>
              <w:pStyle w:val="ListParagraph"/>
              <w:numPr>
                <w:ilvl w:val="0"/>
                <w:numId w:val="28"/>
              </w:numPr>
              <w:spacing w:before="120" w:after="240"/>
              <w:ind w:left="318" w:hanging="284"/>
              <w:contextualSpacing w:val="0"/>
              <w:jc w:val="both"/>
            </w:pPr>
            <w:r w:rsidRPr="002066DD">
              <w:rPr>
                <w:rFonts w:ascii="Arial" w:hAnsi="Arial" w:cs="Arial"/>
                <w:iCs/>
              </w:rPr>
              <w:t>HS terdiri dari penomoran baran</w:t>
            </w:r>
            <w:r w:rsidRPr="007D7452">
              <w:rPr>
                <w:rFonts w:ascii="Arial" w:hAnsi="Arial" w:cs="Arial"/>
                <w:iCs/>
              </w:rPr>
              <w:t xml:space="preserve">g sampai tingkat 6 (enam digit), </w:t>
            </w:r>
            <w:r w:rsidRPr="002066DD">
              <w:rPr>
                <w:rFonts w:ascii="Arial" w:hAnsi="Arial" w:cs="Arial"/>
                <w:iCs/>
              </w:rPr>
              <w:t>KUMHS, Catatan Bagian, Catatan Bab dan Catatan Subpos</w:t>
            </w:r>
            <w:r>
              <w:rPr>
                <w:rFonts w:ascii="Arial" w:hAnsi="Arial" w:cs="Arial"/>
                <w:iCs/>
              </w:rPr>
              <w:t xml:space="preserve"> yang mengatur ketentuan pengklasifikasian barang.</w:t>
            </w:r>
          </w:p>
        </w:tc>
      </w:tr>
      <w:tr w:rsidR="00660234" w:rsidTr="002066DD">
        <w:trPr>
          <w:trHeight w:val="1120"/>
        </w:trPr>
        <w:tc>
          <w:tcPr>
            <w:tcW w:w="675" w:type="dxa"/>
          </w:tcPr>
          <w:p w:rsidR="00660234" w:rsidRPr="009E6208" w:rsidRDefault="008C4BA8" w:rsidP="002066D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660234" w:rsidRPr="009E6208" w:rsidRDefault="009E6208" w:rsidP="002066DD">
            <w:pPr>
              <w:spacing w:before="120"/>
              <w:jc w:val="both"/>
              <w:rPr>
                <w:rFonts w:ascii="Arial" w:hAnsi="Arial" w:cs="Arial"/>
                <w:i/>
                <w:iCs/>
              </w:rPr>
            </w:pPr>
            <w:r w:rsidRPr="009E6208">
              <w:rPr>
                <w:rFonts w:ascii="Arial" w:hAnsi="Arial" w:cs="Arial"/>
                <w:iCs/>
                <w:lang w:val="en-US"/>
              </w:rPr>
              <w:t>Apa yang dimaksud dengan</w:t>
            </w:r>
            <w:r w:rsidRPr="009E6208">
              <w:rPr>
                <w:rFonts w:ascii="Arial" w:hAnsi="Arial" w:cs="Arial"/>
                <w:i/>
                <w:iCs/>
              </w:rPr>
              <w:t xml:space="preserve"> </w:t>
            </w:r>
            <w:r w:rsidR="00660234" w:rsidRPr="009E6208">
              <w:rPr>
                <w:rFonts w:ascii="Arial" w:hAnsi="Arial" w:cs="Arial"/>
                <w:bCs/>
                <w:i/>
                <w:iCs/>
                <w:lang w:val="en-US"/>
              </w:rPr>
              <w:t>ASEAN HARMONISED TARIFF NOMENCLATURE</w:t>
            </w:r>
            <w:r w:rsidRPr="009E6208">
              <w:rPr>
                <w:rFonts w:ascii="Arial" w:hAnsi="Arial" w:cs="Arial"/>
                <w:bCs/>
                <w:i/>
                <w:iCs/>
              </w:rPr>
              <w:t>?</w:t>
            </w:r>
          </w:p>
        </w:tc>
        <w:tc>
          <w:tcPr>
            <w:tcW w:w="5671" w:type="dxa"/>
          </w:tcPr>
          <w:p w:rsidR="005277E0" w:rsidRPr="002066DD" w:rsidRDefault="004A0174" w:rsidP="002066DD">
            <w:pPr>
              <w:pStyle w:val="ListParagraph"/>
              <w:numPr>
                <w:ilvl w:val="0"/>
                <w:numId w:val="32"/>
              </w:numPr>
              <w:spacing w:before="120"/>
              <w:ind w:left="318" w:hanging="284"/>
              <w:jc w:val="both"/>
              <w:rPr>
                <w:i/>
                <w:iCs/>
              </w:rPr>
            </w:pPr>
            <w:r w:rsidRPr="002066DD">
              <w:rPr>
                <w:rFonts w:ascii="Arial" w:hAnsi="Arial" w:cs="Arial"/>
                <w:bCs/>
                <w:lang w:val="en-US"/>
              </w:rPr>
              <w:t>A</w:t>
            </w:r>
            <w:r w:rsidRPr="002066DD">
              <w:rPr>
                <w:rFonts w:ascii="Arial" w:hAnsi="Arial" w:cs="Arial"/>
                <w:bCs/>
              </w:rPr>
              <w:t xml:space="preserve">dalah sistem klasifikasi barang yang </w:t>
            </w:r>
            <w:r w:rsidRPr="002066DD">
              <w:rPr>
                <w:rFonts w:ascii="Arial" w:hAnsi="Arial" w:cs="Arial"/>
                <w:bCs/>
                <w:lang w:val="en-US"/>
              </w:rPr>
              <w:t xml:space="preserve">diterapkan secara seragam pada </w:t>
            </w:r>
            <w:r w:rsidR="00616463">
              <w:rPr>
                <w:rFonts w:ascii="Arial" w:hAnsi="Arial" w:cs="Arial"/>
                <w:bCs/>
              </w:rPr>
              <w:t xml:space="preserve">penomoran barang sampai dengan </w:t>
            </w:r>
            <w:r w:rsidR="005277E0" w:rsidRPr="002066DD">
              <w:rPr>
                <w:rFonts w:ascii="Arial" w:hAnsi="Arial" w:cs="Arial"/>
                <w:bCs/>
              </w:rPr>
              <w:t xml:space="preserve">tingkat 8 (delapan) digit di seluruh </w:t>
            </w:r>
            <w:r w:rsidRPr="002066DD">
              <w:rPr>
                <w:rFonts w:ascii="Arial" w:hAnsi="Arial" w:cs="Arial"/>
                <w:bCs/>
              </w:rPr>
              <w:t xml:space="preserve">negara anggota ASEAN </w:t>
            </w:r>
            <w:r w:rsidR="005277E0" w:rsidRPr="007D7452">
              <w:rPr>
                <w:rFonts w:ascii="Arial" w:hAnsi="Arial" w:cs="Arial"/>
                <w:bCs/>
              </w:rPr>
              <w:t>berdasarkan</w:t>
            </w:r>
            <w:r w:rsidR="005277E0">
              <w:rPr>
                <w:rFonts w:ascii="Arial" w:hAnsi="Arial" w:cs="Arial"/>
                <w:bCs/>
              </w:rPr>
              <w:t xml:space="preserve"> Protocol Governing The Implementation of AHTN.</w:t>
            </w:r>
          </w:p>
          <w:p w:rsidR="00616463" w:rsidRPr="00616463" w:rsidRDefault="005277E0" w:rsidP="00616463">
            <w:pPr>
              <w:pStyle w:val="ListParagraph"/>
              <w:numPr>
                <w:ilvl w:val="0"/>
                <w:numId w:val="32"/>
              </w:numPr>
              <w:spacing w:before="120" w:after="240"/>
              <w:ind w:left="318" w:hanging="284"/>
              <w:jc w:val="both"/>
              <w:rPr>
                <w:i/>
                <w:iCs/>
              </w:rPr>
            </w:pPr>
            <w:r w:rsidRPr="002066DD">
              <w:rPr>
                <w:rFonts w:ascii="Arial" w:hAnsi="Arial" w:cs="Arial"/>
                <w:bCs/>
                <w:iCs/>
              </w:rPr>
              <w:t>AHTN dibahas dalam forum AHTN Task Force dan disusun berdasarkan kepentingan masing-masing negara ASEAN.</w:t>
            </w:r>
          </w:p>
        </w:tc>
      </w:tr>
      <w:tr w:rsidR="003701AD" w:rsidTr="00CC25DF">
        <w:tc>
          <w:tcPr>
            <w:tcW w:w="675" w:type="dxa"/>
          </w:tcPr>
          <w:p w:rsidR="003701AD" w:rsidRDefault="008C4BA8" w:rsidP="002066D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35" w:type="dxa"/>
          </w:tcPr>
          <w:p w:rsidR="003701AD" w:rsidRPr="009E6208" w:rsidRDefault="003701AD" w:rsidP="002066DD">
            <w:pPr>
              <w:spacing w:before="120"/>
              <w:jc w:val="both"/>
              <w:rPr>
                <w:rFonts w:ascii="Arial" w:hAnsi="Arial" w:cs="Arial"/>
              </w:rPr>
            </w:pPr>
            <w:r w:rsidRPr="009E6208">
              <w:rPr>
                <w:rFonts w:ascii="Arial" w:hAnsi="Arial" w:cs="Arial"/>
                <w:bCs/>
                <w:lang w:val="en-US"/>
              </w:rPr>
              <w:t>Mengapa harus menyusun BTKI 2017?</w:t>
            </w:r>
          </w:p>
          <w:p w:rsidR="003701AD" w:rsidRPr="009E6208" w:rsidRDefault="003701AD" w:rsidP="002066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:rsidR="003701AD" w:rsidRPr="009E6208" w:rsidRDefault="003701AD" w:rsidP="002066DD">
            <w:pPr>
              <w:spacing w:before="120" w:after="240"/>
              <w:jc w:val="both"/>
              <w:rPr>
                <w:rFonts w:ascii="Arial" w:hAnsi="Arial" w:cs="Arial"/>
              </w:rPr>
            </w:pPr>
            <w:r w:rsidRPr="009E6208">
              <w:rPr>
                <w:rFonts w:ascii="Arial" w:hAnsi="Arial" w:cs="Arial"/>
                <w:i/>
              </w:rPr>
              <w:t>Harmonized System</w:t>
            </w:r>
            <w:r w:rsidRPr="009E6208">
              <w:rPr>
                <w:rFonts w:ascii="Arial" w:hAnsi="Arial" w:cs="Arial"/>
              </w:rPr>
              <w:t xml:space="preserve"> (HS) secara </w:t>
            </w:r>
            <w:r w:rsidR="005277E0">
              <w:rPr>
                <w:rFonts w:ascii="Arial" w:hAnsi="Arial" w:cs="Arial"/>
              </w:rPr>
              <w:t xml:space="preserve">periodik </w:t>
            </w:r>
            <w:r w:rsidRPr="009E6208">
              <w:rPr>
                <w:rFonts w:ascii="Arial" w:hAnsi="Arial" w:cs="Arial"/>
              </w:rPr>
              <w:t xml:space="preserve">di amandemen oleh WCO </w:t>
            </w:r>
            <w:r w:rsidR="002F2E26">
              <w:rPr>
                <w:rFonts w:ascii="Arial" w:hAnsi="Arial" w:cs="Arial"/>
              </w:rPr>
              <w:t>untuk menyesuaikan dengan perubahan pola perdagangan dan situasi dunia</w:t>
            </w:r>
            <w:r w:rsidR="00414BA0">
              <w:rPr>
                <w:rFonts w:ascii="Arial" w:hAnsi="Arial" w:cs="Arial"/>
              </w:rPr>
              <w:t xml:space="preserve"> terkini</w:t>
            </w:r>
            <w:r w:rsidR="002F2E26">
              <w:rPr>
                <w:rFonts w:ascii="Arial" w:hAnsi="Arial" w:cs="Arial"/>
              </w:rPr>
              <w:t xml:space="preserve">, </w:t>
            </w:r>
            <w:r w:rsidRPr="009E6208">
              <w:rPr>
                <w:rFonts w:ascii="Arial" w:hAnsi="Arial" w:cs="Arial"/>
              </w:rPr>
              <w:t xml:space="preserve">sehingga berdampak pada AHTN </w:t>
            </w:r>
            <w:r w:rsidR="005277E0">
              <w:rPr>
                <w:rFonts w:ascii="Arial" w:hAnsi="Arial" w:cs="Arial"/>
              </w:rPr>
              <w:t>yang pada akhirnya</w:t>
            </w:r>
            <w:r w:rsidR="00414BA0">
              <w:rPr>
                <w:rFonts w:ascii="Arial" w:hAnsi="Arial" w:cs="Arial"/>
              </w:rPr>
              <w:t xml:space="preserve"> juga </w:t>
            </w:r>
            <w:r w:rsidR="005277E0">
              <w:rPr>
                <w:rFonts w:ascii="Arial" w:hAnsi="Arial" w:cs="Arial"/>
              </w:rPr>
              <w:t xml:space="preserve"> mengakibatkan</w:t>
            </w:r>
            <w:r w:rsidR="005277E0" w:rsidRPr="009E6208">
              <w:rPr>
                <w:rFonts w:ascii="Arial" w:hAnsi="Arial" w:cs="Arial"/>
              </w:rPr>
              <w:t xml:space="preserve"> </w:t>
            </w:r>
            <w:r w:rsidRPr="009E6208">
              <w:rPr>
                <w:rFonts w:ascii="Arial" w:hAnsi="Arial" w:cs="Arial"/>
              </w:rPr>
              <w:t>BTKI harus disesuaikan sekaligus me-</w:t>
            </w:r>
            <w:r w:rsidRPr="009E6208">
              <w:rPr>
                <w:rFonts w:ascii="Arial" w:hAnsi="Arial" w:cs="Arial"/>
                <w:i/>
              </w:rPr>
              <w:t>review</w:t>
            </w:r>
            <w:r w:rsidRPr="009E6208">
              <w:rPr>
                <w:rFonts w:ascii="Arial" w:hAnsi="Arial" w:cs="Arial"/>
              </w:rPr>
              <w:t xml:space="preserve"> struktur AHTN</w:t>
            </w:r>
            <w:r w:rsidR="005277E0">
              <w:rPr>
                <w:rFonts w:ascii="Arial" w:hAnsi="Arial" w:cs="Arial"/>
              </w:rPr>
              <w:t>.</w:t>
            </w:r>
          </w:p>
        </w:tc>
      </w:tr>
      <w:tr w:rsidR="005277E0" w:rsidTr="002066DD">
        <w:trPr>
          <w:trHeight w:val="979"/>
        </w:trPr>
        <w:tc>
          <w:tcPr>
            <w:tcW w:w="675" w:type="dxa"/>
          </w:tcPr>
          <w:p w:rsidR="005277E0" w:rsidRDefault="005277E0" w:rsidP="002066D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</w:tcPr>
          <w:p w:rsidR="005277E0" w:rsidRPr="007D7452" w:rsidRDefault="005277E0" w:rsidP="002066D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Bagaimana proses penyusunan BTKI?</w:t>
            </w:r>
          </w:p>
          <w:p w:rsidR="005277E0" w:rsidRPr="009E6208" w:rsidRDefault="005277E0" w:rsidP="002066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:rsidR="005277E0" w:rsidRPr="002066DD" w:rsidRDefault="005277E0" w:rsidP="002066DD">
            <w:pPr>
              <w:pStyle w:val="ListParagraph"/>
              <w:numPr>
                <w:ilvl w:val="0"/>
                <w:numId w:val="33"/>
              </w:numPr>
              <w:spacing w:before="120"/>
              <w:ind w:left="318" w:hanging="284"/>
              <w:jc w:val="both"/>
              <w:rPr>
                <w:rFonts w:ascii="Arial" w:hAnsi="Arial" w:cs="Arial"/>
              </w:rPr>
            </w:pPr>
            <w:r w:rsidRPr="002066DD">
              <w:rPr>
                <w:rFonts w:ascii="Arial" w:hAnsi="Arial" w:cs="Arial"/>
              </w:rPr>
              <w:t>Struktur BTKI disusun berdasarkan HS dan AHTN, dimana Indonesia terlibat dalam proses pembahasan AHTN</w:t>
            </w:r>
            <w:r w:rsidR="005E7210">
              <w:rPr>
                <w:rFonts w:ascii="Arial" w:hAnsi="Arial" w:cs="Arial"/>
              </w:rPr>
              <w:t xml:space="preserve"> dan banyak mengusulkan pos AHTN.</w:t>
            </w:r>
          </w:p>
          <w:p w:rsidR="005277E0" w:rsidRDefault="005E7210" w:rsidP="002066DD">
            <w:pPr>
              <w:pStyle w:val="ListParagraph"/>
              <w:numPr>
                <w:ilvl w:val="0"/>
                <w:numId w:val="33"/>
              </w:numPr>
              <w:spacing w:before="120"/>
              <w:ind w:left="318" w:hanging="284"/>
              <w:jc w:val="both"/>
              <w:rPr>
                <w:rFonts w:ascii="Arial" w:hAnsi="Arial" w:cs="Arial"/>
              </w:rPr>
            </w:pPr>
            <w:r w:rsidRPr="002066DD">
              <w:rPr>
                <w:rFonts w:ascii="Arial" w:hAnsi="Arial" w:cs="Arial"/>
              </w:rPr>
              <w:t>Besaran tarif bea masuk dan p</w:t>
            </w:r>
            <w:r w:rsidR="005277E0" w:rsidRPr="002066DD">
              <w:rPr>
                <w:rFonts w:ascii="Arial" w:hAnsi="Arial" w:cs="Arial"/>
              </w:rPr>
              <w:t xml:space="preserve">os tarif yang ada dalam BTKI/AHTN </w:t>
            </w:r>
            <w:r w:rsidRPr="002066DD">
              <w:rPr>
                <w:rFonts w:ascii="Arial" w:hAnsi="Arial" w:cs="Arial"/>
              </w:rPr>
              <w:t xml:space="preserve">ditetapkan oleh Menteri Keuangan dan </w:t>
            </w:r>
            <w:r w:rsidR="005277E0" w:rsidRPr="002066DD">
              <w:rPr>
                <w:rFonts w:ascii="Arial" w:hAnsi="Arial" w:cs="Arial"/>
              </w:rPr>
              <w:t xml:space="preserve">disusun berdasarkan masukan dari </w:t>
            </w:r>
            <w:r w:rsidR="005277E0" w:rsidRPr="002066DD">
              <w:rPr>
                <w:rFonts w:ascii="Arial" w:hAnsi="Arial" w:cs="Arial"/>
              </w:rPr>
              <w:lastRenderedPageBreak/>
              <w:t xml:space="preserve">Kementerian </w:t>
            </w:r>
            <w:r w:rsidRPr="002066DD">
              <w:rPr>
                <w:rFonts w:ascii="Arial" w:hAnsi="Arial" w:cs="Arial"/>
              </w:rPr>
              <w:t xml:space="preserve">dan Instansi </w:t>
            </w:r>
            <w:r w:rsidR="005277E0" w:rsidRPr="002066DD">
              <w:rPr>
                <w:rFonts w:ascii="Arial" w:hAnsi="Arial" w:cs="Arial"/>
              </w:rPr>
              <w:t>terkait</w:t>
            </w:r>
            <w:r w:rsidRPr="002066DD">
              <w:rPr>
                <w:rFonts w:ascii="Arial" w:hAnsi="Arial" w:cs="Arial"/>
              </w:rPr>
              <w:t>, antara lain Kementerian Perindustrian, Kementerian Kelautan dan Perikanan, Kementerian Pertanian, Badan POM, dan instansi pemerintah terkait lainnya.</w:t>
            </w:r>
          </w:p>
          <w:p w:rsidR="00414967" w:rsidRPr="002066DD" w:rsidRDefault="00414967" w:rsidP="00414967">
            <w:pPr>
              <w:pStyle w:val="ListParagraph"/>
              <w:spacing w:before="120"/>
              <w:ind w:left="318"/>
              <w:jc w:val="both"/>
              <w:rPr>
                <w:rFonts w:ascii="Arial" w:hAnsi="Arial" w:cs="Arial"/>
              </w:rPr>
            </w:pPr>
          </w:p>
        </w:tc>
      </w:tr>
      <w:tr w:rsidR="00660234" w:rsidTr="002066DD">
        <w:trPr>
          <w:trHeight w:val="3389"/>
        </w:trPr>
        <w:tc>
          <w:tcPr>
            <w:tcW w:w="675" w:type="dxa"/>
          </w:tcPr>
          <w:p w:rsidR="00660234" w:rsidRPr="009E6208" w:rsidRDefault="008C4BA8" w:rsidP="002066D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835" w:type="dxa"/>
          </w:tcPr>
          <w:p w:rsidR="00660234" w:rsidRPr="009E6208" w:rsidRDefault="00660234" w:rsidP="002066DD">
            <w:pPr>
              <w:spacing w:before="120"/>
              <w:jc w:val="both"/>
              <w:rPr>
                <w:rFonts w:ascii="Arial" w:hAnsi="Arial" w:cs="Arial"/>
              </w:rPr>
            </w:pPr>
            <w:r w:rsidRPr="009E6208">
              <w:rPr>
                <w:rFonts w:ascii="Arial" w:hAnsi="Arial" w:cs="Arial"/>
                <w:bCs/>
              </w:rPr>
              <w:t xml:space="preserve">Apa yg berubah secara signifikan pd </w:t>
            </w:r>
            <w:r w:rsidRPr="009E6208">
              <w:rPr>
                <w:rFonts w:ascii="Arial" w:hAnsi="Arial" w:cs="Arial"/>
                <w:bCs/>
                <w:lang w:val="en-US"/>
              </w:rPr>
              <w:t>BTKI 2017?</w:t>
            </w:r>
          </w:p>
          <w:p w:rsidR="00660234" w:rsidRPr="009E6208" w:rsidRDefault="00660234" w:rsidP="002066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:rsidR="00660234" w:rsidRDefault="009E6208" w:rsidP="002066D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Mulai 1 Maret 2017, Indonesia </w:t>
            </w:r>
            <w:r w:rsidR="00660234" w:rsidRPr="009E6208">
              <w:rPr>
                <w:rFonts w:ascii="Arial" w:hAnsi="Arial" w:cs="Arial"/>
              </w:rPr>
              <w:t>menggunakan AHTN 2017 menjadi BTKI 2017 (</w:t>
            </w:r>
            <w:r w:rsidR="00660234" w:rsidRPr="009E6208">
              <w:rPr>
                <w:rFonts w:ascii="Arial" w:hAnsi="Arial" w:cs="Arial"/>
                <w:bCs/>
              </w:rPr>
              <w:t>8 digit pos tarif</w:t>
            </w:r>
            <w:r w:rsidR="00660234" w:rsidRPr="009E6208">
              <w:rPr>
                <w:rFonts w:ascii="Arial" w:hAnsi="Arial" w:cs="Arial"/>
              </w:rPr>
              <w:t>) tanpa pemecahan pos nasional seperti BTKI 2012</w:t>
            </w:r>
            <w:r w:rsidR="005E7210">
              <w:rPr>
                <w:rFonts w:ascii="Arial" w:hAnsi="Arial" w:cs="Arial"/>
              </w:rPr>
              <w:t xml:space="preserve"> dan meliputi beberapa perubahan sebagai berikut :</w:t>
            </w:r>
          </w:p>
          <w:p w:rsidR="00B13811" w:rsidRPr="00B13811" w:rsidRDefault="00B13811" w:rsidP="002066DD">
            <w:pPr>
              <w:pStyle w:val="ListParagraph"/>
              <w:numPr>
                <w:ilvl w:val="0"/>
                <w:numId w:val="25"/>
              </w:numPr>
              <w:spacing w:before="120"/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Perubahan struktur Klasifikasi, a.l.:</w:t>
            </w:r>
          </w:p>
          <w:p w:rsidR="004B1292" w:rsidRPr="00B13811" w:rsidRDefault="00B13811" w:rsidP="002066DD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</w:rPr>
            </w:pPr>
            <w:r w:rsidRPr="00B13811">
              <w:rPr>
                <w:rFonts w:ascii="Arial" w:hAnsi="Arial" w:cs="Arial"/>
                <w:lang w:val="en-US"/>
              </w:rPr>
              <w:t>Penambahan Pos/Subpos</w:t>
            </w:r>
          </w:p>
          <w:p w:rsidR="004B1292" w:rsidRPr="00B13811" w:rsidRDefault="00B13811" w:rsidP="002066DD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</w:rPr>
            </w:pPr>
            <w:r w:rsidRPr="00B13811">
              <w:rPr>
                <w:rFonts w:ascii="Arial" w:hAnsi="Arial" w:cs="Arial"/>
                <w:lang w:val="en-US"/>
              </w:rPr>
              <w:t>Penghilangan</w:t>
            </w:r>
            <w:r w:rsidR="00DB0B0C" w:rsidRPr="00B13811">
              <w:rPr>
                <w:rFonts w:ascii="Arial" w:hAnsi="Arial" w:cs="Arial"/>
              </w:rPr>
              <w:t xml:space="preserve">/ Penggabungan </w:t>
            </w:r>
            <w:r w:rsidR="00DB0B0C" w:rsidRPr="00B13811">
              <w:rPr>
                <w:rFonts w:ascii="Arial" w:hAnsi="Arial" w:cs="Arial"/>
                <w:lang w:val="en-US"/>
              </w:rPr>
              <w:t xml:space="preserve"> </w:t>
            </w:r>
            <w:r w:rsidRPr="00B13811">
              <w:rPr>
                <w:rFonts w:ascii="Arial" w:hAnsi="Arial" w:cs="Arial"/>
                <w:lang w:val="en-US"/>
              </w:rPr>
              <w:t>Pos/Subpos</w:t>
            </w:r>
          </w:p>
          <w:p w:rsidR="004B1292" w:rsidRDefault="00B13811" w:rsidP="002066DD">
            <w:pPr>
              <w:numPr>
                <w:ilvl w:val="0"/>
                <w:numId w:val="23"/>
              </w:numPr>
              <w:spacing w:before="120"/>
              <w:jc w:val="both"/>
              <w:rPr>
                <w:rFonts w:ascii="Arial" w:hAnsi="Arial" w:cs="Arial"/>
              </w:rPr>
            </w:pPr>
            <w:r w:rsidRPr="00B13811">
              <w:rPr>
                <w:rFonts w:ascii="Arial" w:hAnsi="Arial" w:cs="Arial"/>
                <w:lang w:val="en-US"/>
              </w:rPr>
              <w:t xml:space="preserve">Revisi </w:t>
            </w:r>
            <w:r w:rsidR="005E7210">
              <w:rPr>
                <w:rFonts w:ascii="Arial" w:hAnsi="Arial" w:cs="Arial"/>
              </w:rPr>
              <w:t>Uraian/</w:t>
            </w:r>
            <w:r w:rsidRPr="00B13811">
              <w:rPr>
                <w:rFonts w:ascii="Arial" w:hAnsi="Arial" w:cs="Arial"/>
                <w:lang w:val="en-US"/>
              </w:rPr>
              <w:t>Redaksional</w:t>
            </w:r>
          </w:p>
          <w:p w:rsidR="00660234" w:rsidRPr="009E6208" w:rsidRDefault="00B13811" w:rsidP="002066DD">
            <w:pPr>
              <w:pStyle w:val="ListParagraph"/>
              <w:numPr>
                <w:ilvl w:val="0"/>
                <w:numId w:val="25"/>
              </w:numPr>
              <w:spacing w:before="120"/>
              <w:ind w:left="318" w:hanging="318"/>
              <w:jc w:val="both"/>
            </w:pPr>
            <w:r w:rsidRPr="00B13811">
              <w:rPr>
                <w:rFonts w:ascii="Arial" w:hAnsi="Arial" w:cs="Arial"/>
                <w:lang w:val="en-US"/>
              </w:rPr>
              <w:t xml:space="preserve">Perubahan </w:t>
            </w:r>
            <w:r w:rsidRPr="00B13811">
              <w:rPr>
                <w:rFonts w:ascii="Arial" w:hAnsi="Arial" w:cs="Arial"/>
              </w:rPr>
              <w:t xml:space="preserve">Catatan </w:t>
            </w:r>
            <w:r w:rsidRPr="002066DD">
              <w:rPr>
                <w:rFonts w:ascii="Arial" w:hAnsi="Arial" w:cs="Arial"/>
              </w:rPr>
              <w:t xml:space="preserve">Bagian, Catatan </w:t>
            </w:r>
            <w:r w:rsidR="00DB0B0C" w:rsidRPr="002066DD">
              <w:rPr>
                <w:rFonts w:ascii="Arial" w:hAnsi="Arial" w:cs="Arial"/>
              </w:rPr>
              <w:t>Bab dan Catatan Sub Po</w:t>
            </w:r>
            <w:r w:rsidR="005E7210" w:rsidRPr="002066DD">
              <w:rPr>
                <w:rFonts w:ascii="Arial" w:hAnsi="Arial" w:cs="Arial"/>
              </w:rPr>
              <w:t>s</w:t>
            </w:r>
            <w:r w:rsidR="005E7210">
              <w:rPr>
                <w:rFonts w:ascii="Arial" w:hAnsi="Arial" w:cs="Arial"/>
              </w:rPr>
              <w:t>.</w:t>
            </w:r>
          </w:p>
        </w:tc>
      </w:tr>
      <w:tr w:rsidR="00660234" w:rsidTr="002066DD">
        <w:trPr>
          <w:trHeight w:val="2689"/>
        </w:trPr>
        <w:tc>
          <w:tcPr>
            <w:tcW w:w="675" w:type="dxa"/>
          </w:tcPr>
          <w:p w:rsidR="00660234" w:rsidRPr="009E6208" w:rsidRDefault="008C4BA8" w:rsidP="002066D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</w:tcPr>
          <w:p w:rsidR="00660234" w:rsidRPr="009E6208" w:rsidRDefault="00A83FD2" w:rsidP="002066DD">
            <w:pPr>
              <w:spacing w:before="120"/>
              <w:jc w:val="both"/>
              <w:rPr>
                <w:rFonts w:ascii="Arial" w:hAnsi="Arial" w:cs="Arial"/>
              </w:rPr>
            </w:pPr>
            <w:r w:rsidRPr="009E6208">
              <w:rPr>
                <w:rFonts w:ascii="Arial" w:hAnsi="Arial" w:cs="Arial"/>
                <w:bCs/>
                <w:lang w:val="en-US"/>
              </w:rPr>
              <w:t xml:space="preserve">Mengapa harus </w:t>
            </w:r>
            <w:r w:rsidRPr="009E6208">
              <w:rPr>
                <w:rFonts w:ascii="Arial" w:hAnsi="Arial" w:cs="Arial"/>
                <w:bCs/>
              </w:rPr>
              <w:t>menjadi 8 digit?</w:t>
            </w:r>
          </w:p>
        </w:tc>
        <w:tc>
          <w:tcPr>
            <w:tcW w:w="5671" w:type="dxa"/>
          </w:tcPr>
          <w:p w:rsidR="00660234" w:rsidRPr="009E6208" w:rsidRDefault="009E6208" w:rsidP="002066DD">
            <w:pPr>
              <w:spacing w:before="120"/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ASEAN </w:t>
            </w:r>
            <w:r>
              <w:rPr>
                <w:rFonts w:ascii="Arial" w:hAnsi="Arial" w:cs="Arial"/>
                <w:bCs/>
                <w:iCs/>
              </w:rPr>
              <w:t xml:space="preserve">menerapkan </w:t>
            </w:r>
            <w:r w:rsidR="00A83FD2" w:rsidRPr="009E6208">
              <w:rPr>
                <w:rFonts w:ascii="Arial" w:hAnsi="Arial" w:cs="Arial"/>
                <w:bCs/>
                <w:i/>
                <w:iCs/>
                <w:lang w:val="en-US"/>
              </w:rPr>
              <w:t>A single tariff nomenclature</w:t>
            </w:r>
            <w:r w:rsidR="005E7210">
              <w:rPr>
                <w:rFonts w:ascii="Arial" w:hAnsi="Arial" w:cs="Arial"/>
                <w:bCs/>
                <w:i/>
                <w:iCs/>
              </w:rPr>
              <w:t xml:space="preserve"> </w:t>
            </w:r>
            <w:r w:rsidR="005E7210">
              <w:rPr>
                <w:rFonts w:ascii="Arial" w:hAnsi="Arial" w:cs="Arial"/>
                <w:bCs/>
                <w:iCs/>
              </w:rPr>
              <w:t>dengan pertimbangan :</w:t>
            </w:r>
          </w:p>
          <w:p w:rsidR="00A83FD2" w:rsidRPr="009E6208" w:rsidRDefault="00A83FD2" w:rsidP="002066DD">
            <w:pPr>
              <w:pStyle w:val="ListParagraph"/>
              <w:numPr>
                <w:ilvl w:val="0"/>
                <w:numId w:val="4"/>
              </w:numPr>
              <w:spacing w:before="120"/>
              <w:ind w:left="318" w:hanging="318"/>
              <w:jc w:val="both"/>
              <w:rPr>
                <w:rFonts w:ascii="Arial" w:hAnsi="Arial" w:cs="Arial"/>
              </w:rPr>
            </w:pPr>
            <w:r w:rsidRPr="009E6208">
              <w:rPr>
                <w:rFonts w:ascii="Arial" w:hAnsi="Arial" w:cs="Arial"/>
              </w:rPr>
              <w:t>Merupakan r</w:t>
            </w:r>
            <w:r w:rsidRPr="009E6208">
              <w:rPr>
                <w:rFonts w:ascii="Arial" w:hAnsi="Arial" w:cs="Arial"/>
                <w:lang w:val="en-US"/>
              </w:rPr>
              <w:t xml:space="preserve">ekomendasi AHTN </w:t>
            </w:r>
            <w:r w:rsidRPr="009E6208">
              <w:rPr>
                <w:rFonts w:ascii="Arial" w:hAnsi="Arial" w:cs="Arial"/>
                <w:i/>
                <w:lang w:val="en-US"/>
              </w:rPr>
              <w:t>Task Force</w:t>
            </w:r>
            <w:r w:rsidRPr="009E6208">
              <w:rPr>
                <w:rFonts w:ascii="Arial" w:hAnsi="Arial" w:cs="Arial"/>
                <w:lang w:val="en-US"/>
              </w:rPr>
              <w:t xml:space="preserve"> dan sesuai AHTN </w:t>
            </w:r>
            <w:r w:rsidRPr="009E6208">
              <w:rPr>
                <w:rFonts w:ascii="Arial" w:hAnsi="Arial" w:cs="Arial"/>
                <w:i/>
                <w:lang w:val="en-US"/>
              </w:rPr>
              <w:t>Protocol</w:t>
            </w:r>
          </w:p>
          <w:p w:rsidR="00A83FD2" w:rsidRPr="009E6208" w:rsidRDefault="00EE58E1" w:rsidP="002066DD">
            <w:pPr>
              <w:pStyle w:val="ListParagraph"/>
              <w:numPr>
                <w:ilvl w:val="0"/>
                <w:numId w:val="4"/>
              </w:numPr>
              <w:spacing w:before="120"/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Mendukung</w:t>
            </w:r>
            <w:r w:rsidRPr="009E6208">
              <w:rPr>
                <w:rFonts w:ascii="Arial" w:hAnsi="Arial" w:cs="Arial"/>
                <w:lang w:val="en-US"/>
              </w:rPr>
              <w:t xml:space="preserve"> </w:t>
            </w:r>
            <w:r w:rsidR="00A83FD2" w:rsidRPr="009E6208">
              <w:rPr>
                <w:rFonts w:ascii="Arial" w:hAnsi="Arial" w:cs="Arial"/>
                <w:lang w:val="en-US"/>
              </w:rPr>
              <w:t>AEC (</w:t>
            </w:r>
            <w:r w:rsidR="00A83FD2" w:rsidRPr="002066DD">
              <w:rPr>
                <w:rFonts w:ascii="Arial" w:hAnsi="Arial" w:cs="Arial"/>
                <w:i/>
                <w:lang w:val="en-US"/>
              </w:rPr>
              <w:t>ASEAN Economic Community</w:t>
            </w:r>
            <w:r w:rsidR="00A83FD2" w:rsidRPr="009E6208">
              <w:rPr>
                <w:rFonts w:ascii="Arial" w:hAnsi="Arial" w:cs="Arial"/>
                <w:lang w:val="en-US"/>
              </w:rPr>
              <w:t>)</w:t>
            </w:r>
          </w:p>
          <w:p w:rsidR="00A83FD2" w:rsidRPr="009E6208" w:rsidRDefault="00A83FD2" w:rsidP="002066DD">
            <w:pPr>
              <w:pStyle w:val="ListParagraph"/>
              <w:numPr>
                <w:ilvl w:val="0"/>
                <w:numId w:val="4"/>
              </w:numPr>
              <w:spacing w:before="120"/>
              <w:ind w:left="318" w:hanging="318"/>
              <w:jc w:val="both"/>
              <w:rPr>
                <w:rFonts w:ascii="Arial" w:hAnsi="Arial" w:cs="Arial"/>
              </w:rPr>
            </w:pPr>
            <w:r w:rsidRPr="009E6208">
              <w:rPr>
                <w:rFonts w:ascii="Arial" w:hAnsi="Arial" w:cs="Arial"/>
                <w:lang w:val="en-US"/>
              </w:rPr>
              <w:t xml:space="preserve">Sebagai dasar pembentukan ASEAN </w:t>
            </w:r>
            <w:r w:rsidRPr="009E6208">
              <w:rPr>
                <w:rFonts w:ascii="Arial" w:hAnsi="Arial" w:cs="Arial"/>
                <w:i/>
                <w:lang w:val="en-US"/>
              </w:rPr>
              <w:t>Single Window</w:t>
            </w:r>
          </w:p>
          <w:p w:rsidR="00A83FD2" w:rsidRPr="002066DD" w:rsidRDefault="00A83FD2" w:rsidP="002066DD">
            <w:pPr>
              <w:pStyle w:val="ListParagraph"/>
              <w:numPr>
                <w:ilvl w:val="0"/>
                <w:numId w:val="4"/>
              </w:numPr>
              <w:spacing w:before="120"/>
              <w:ind w:left="318" w:hanging="318"/>
              <w:jc w:val="both"/>
              <w:rPr>
                <w:rFonts w:ascii="Arial" w:hAnsi="Arial" w:cs="Arial"/>
              </w:rPr>
            </w:pPr>
            <w:r w:rsidRPr="009E6208">
              <w:rPr>
                <w:rFonts w:ascii="Arial" w:hAnsi="Arial" w:cs="Arial"/>
                <w:lang w:val="en-US"/>
              </w:rPr>
              <w:t xml:space="preserve">Sebagai embrio penerapan </w:t>
            </w:r>
            <w:r w:rsidRPr="009E6208">
              <w:rPr>
                <w:rFonts w:ascii="Arial" w:hAnsi="Arial" w:cs="Arial"/>
                <w:i/>
                <w:lang w:val="en-US"/>
              </w:rPr>
              <w:t>Single Document Export-Import (ASEAN Customs Declaration Document</w:t>
            </w:r>
            <w:r w:rsidRPr="009E6208">
              <w:rPr>
                <w:rFonts w:ascii="Arial" w:hAnsi="Arial" w:cs="Arial"/>
                <w:lang w:val="en-US"/>
              </w:rPr>
              <w:t>) antar negara anggota ASEAN</w:t>
            </w:r>
          </w:p>
        </w:tc>
      </w:tr>
      <w:tr w:rsidR="00375211" w:rsidTr="002066DD">
        <w:trPr>
          <w:trHeight w:val="1803"/>
        </w:trPr>
        <w:tc>
          <w:tcPr>
            <w:tcW w:w="675" w:type="dxa"/>
          </w:tcPr>
          <w:p w:rsidR="00375211" w:rsidRPr="009E6208" w:rsidRDefault="008C4BA8" w:rsidP="002066D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35" w:type="dxa"/>
          </w:tcPr>
          <w:p w:rsidR="00375211" w:rsidRPr="009E6208" w:rsidRDefault="00375211" w:rsidP="002066DD">
            <w:pPr>
              <w:spacing w:before="120"/>
              <w:jc w:val="both"/>
              <w:rPr>
                <w:rFonts w:ascii="Arial" w:hAnsi="Arial" w:cs="Arial"/>
              </w:rPr>
            </w:pPr>
            <w:r w:rsidRPr="009E6208">
              <w:rPr>
                <w:rFonts w:ascii="Arial" w:hAnsi="Arial" w:cs="Arial"/>
              </w:rPr>
              <w:t>Kapan kode HS 2017 (8 digit) digunakan di Indonesia?</w:t>
            </w:r>
          </w:p>
        </w:tc>
        <w:tc>
          <w:tcPr>
            <w:tcW w:w="5671" w:type="dxa"/>
          </w:tcPr>
          <w:p w:rsidR="00375211" w:rsidRPr="009E6208" w:rsidRDefault="00375211" w:rsidP="002066DD">
            <w:pPr>
              <w:spacing w:before="120"/>
              <w:jc w:val="both"/>
              <w:rPr>
                <w:rFonts w:ascii="Arial" w:hAnsi="Arial" w:cs="Arial"/>
              </w:rPr>
            </w:pPr>
            <w:r w:rsidRPr="009E6208">
              <w:rPr>
                <w:rFonts w:ascii="Arial" w:hAnsi="Arial" w:cs="Arial"/>
              </w:rPr>
              <w:t xml:space="preserve">Mulai 1 Maret 2017, klasifikasi barang yang diekspor dan diimpor harus sesuai dengan Pos Tarif/HS yang terdapat dalam Sistem Klasifikasi Barang Tahun 2017 sebagaimana ditetapkan dalam PMK 6/PMK.010/2017 tentang </w:t>
            </w:r>
            <w:r w:rsidR="00EE58E1" w:rsidRPr="009E6208">
              <w:rPr>
                <w:rFonts w:ascii="Arial" w:hAnsi="Arial" w:cs="Arial"/>
              </w:rPr>
              <w:t xml:space="preserve">Penetapan Sistem Klasifikasi Barang </w:t>
            </w:r>
            <w:r w:rsidRPr="009E6208">
              <w:rPr>
                <w:rFonts w:ascii="Arial" w:hAnsi="Arial" w:cs="Arial"/>
              </w:rPr>
              <w:t xml:space="preserve">dan Pembebanan </w:t>
            </w:r>
            <w:r w:rsidR="00EE58E1">
              <w:rPr>
                <w:rFonts w:ascii="Arial" w:hAnsi="Arial" w:cs="Arial"/>
              </w:rPr>
              <w:t>Bea Masuk Atas</w:t>
            </w:r>
            <w:r w:rsidRPr="009E6208">
              <w:rPr>
                <w:rFonts w:ascii="Arial" w:hAnsi="Arial" w:cs="Arial"/>
              </w:rPr>
              <w:t xml:space="preserve"> Barang Impor</w:t>
            </w:r>
          </w:p>
        </w:tc>
      </w:tr>
      <w:tr w:rsidR="00375211" w:rsidTr="002066DD">
        <w:trPr>
          <w:trHeight w:val="1121"/>
        </w:trPr>
        <w:tc>
          <w:tcPr>
            <w:tcW w:w="675" w:type="dxa"/>
          </w:tcPr>
          <w:p w:rsidR="00375211" w:rsidRPr="009E6208" w:rsidRDefault="008C4BA8" w:rsidP="002066D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35" w:type="dxa"/>
          </w:tcPr>
          <w:p w:rsidR="00375211" w:rsidRPr="009E6208" w:rsidRDefault="00375211" w:rsidP="002066DD">
            <w:pPr>
              <w:spacing w:before="120"/>
              <w:jc w:val="both"/>
              <w:rPr>
                <w:rFonts w:ascii="Arial" w:hAnsi="Arial" w:cs="Arial"/>
              </w:rPr>
            </w:pPr>
            <w:r w:rsidRPr="009E6208">
              <w:rPr>
                <w:rFonts w:ascii="Arial" w:hAnsi="Arial" w:cs="Arial"/>
                <w:bCs/>
              </w:rPr>
              <w:t xml:space="preserve">Apa saja </w:t>
            </w:r>
            <w:r w:rsidRPr="009E6208">
              <w:rPr>
                <w:rFonts w:ascii="Arial" w:hAnsi="Arial" w:cs="Arial"/>
                <w:bCs/>
                <w:lang w:val="en-US"/>
              </w:rPr>
              <w:t>Dampak Perubahan BTKI</w:t>
            </w:r>
            <w:r w:rsidRPr="009E6208">
              <w:rPr>
                <w:rFonts w:ascii="Arial" w:hAnsi="Arial" w:cs="Arial"/>
                <w:bCs/>
              </w:rPr>
              <w:t>?</w:t>
            </w:r>
          </w:p>
          <w:p w:rsidR="00375211" w:rsidRPr="009E6208" w:rsidRDefault="00375211" w:rsidP="002066DD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671" w:type="dxa"/>
          </w:tcPr>
          <w:p w:rsidR="00414BA0" w:rsidRDefault="005E7210" w:rsidP="002066DD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Mengingat sistem klasifikasi barang digunakan untuk berbagai keperluan tarif dan non tarif di Indonesia, maka perubahan BTKI berdampak terhadap </w:t>
            </w:r>
            <w:r w:rsidR="002F2E26">
              <w:rPr>
                <w:rFonts w:ascii="Arial" w:hAnsi="Arial" w:cs="Arial"/>
                <w:bCs/>
              </w:rPr>
              <w:t xml:space="preserve">hal-hal yang mengacu pada pos tarif antara lain </w:t>
            </w:r>
            <w:r>
              <w:rPr>
                <w:rFonts w:ascii="Arial" w:hAnsi="Arial" w:cs="Arial"/>
                <w:bCs/>
              </w:rPr>
              <w:t>sebagai berikut :</w:t>
            </w:r>
          </w:p>
          <w:p w:rsidR="005E7210" w:rsidRPr="007D7452" w:rsidRDefault="005E7210" w:rsidP="002066DD">
            <w:pPr>
              <w:pStyle w:val="ListParagraph"/>
              <w:numPr>
                <w:ilvl w:val="0"/>
                <w:numId w:val="34"/>
              </w:numPr>
              <w:spacing w:before="120"/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Bea Masuk Umum/</w:t>
            </w:r>
            <w:r w:rsidR="002F2E26" w:rsidRPr="002066DD">
              <w:rPr>
                <w:rFonts w:ascii="Arial" w:hAnsi="Arial" w:cs="Arial"/>
                <w:bCs/>
                <w:i/>
              </w:rPr>
              <w:t>Most Favoured Nation</w:t>
            </w:r>
            <w:r w:rsidR="002F2E26">
              <w:rPr>
                <w:rFonts w:ascii="Arial" w:hAnsi="Arial" w:cs="Arial"/>
                <w:bCs/>
              </w:rPr>
              <w:t xml:space="preserve"> (</w:t>
            </w:r>
            <w:r>
              <w:rPr>
                <w:rFonts w:ascii="Arial" w:hAnsi="Arial" w:cs="Arial"/>
                <w:bCs/>
              </w:rPr>
              <w:t>MFN</w:t>
            </w:r>
            <w:r w:rsidR="002F2E26">
              <w:rPr>
                <w:rFonts w:ascii="Arial" w:hAnsi="Arial" w:cs="Arial"/>
                <w:bCs/>
              </w:rPr>
              <w:t>)</w:t>
            </w:r>
          </w:p>
          <w:p w:rsidR="002F2E26" w:rsidRPr="007D7452" w:rsidRDefault="005E7210" w:rsidP="002066DD">
            <w:pPr>
              <w:pStyle w:val="ListParagraph"/>
              <w:numPr>
                <w:ilvl w:val="0"/>
                <w:numId w:val="34"/>
              </w:numPr>
              <w:spacing w:before="120"/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Bea Masuk </w:t>
            </w:r>
            <w:r w:rsidR="002F2E26" w:rsidRPr="002066DD">
              <w:rPr>
                <w:rFonts w:ascii="Arial" w:hAnsi="Arial" w:cs="Arial"/>
                <w:bCs/>
                <w:i/>
              </w:rPr>
              <w:t xml:space="preserve">Free Trade </w:t>
            </w:r>
            <w:r w:rsidR="00EE58E1">
              <w:rPr>
                <w:rFonts w:ascii="Arial" w:hAnsi="Arial" w:cs="Arial"/>
                <w:bCs/>
                <w:i/>
              </w:rPr>
              <w:t>AGreement</w:t>
            </w:r>
            <w:r w:rsidR="002F2E26">
              <w:rPr>
                <w:rFonts w:ascii="Arial" w:hAnsi="Arial" w:cs="Arial"/>
                <w:bCs/>
              </w:rPr>
              <w:t xml:space="preserve"> (FTA)</w:t>
            </w:r>
          </w:p>
          <w:p w:rsidR="002F2E26" w:rsidRPr="002066DD" w:rsidDel="002F2E26" w:rsidRDefault="002F2E26" w:rsidP="002066DD">
            <w:pPr>
              <w:pStyle w:val="ListParagraph"/>
              <w:numPr>
                <w:ilvl w:val="0"/>
                <w:numId w:val="34"/>
              </w:numPr>
              <w:spacing w:before="120"/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Bea Keluar</w:t>
            </w:r>
          </w:p>
          <w:p w:rsidR="00375211" w:rsidRPr="009E6208" w:rsidRDefault="00375211" w:rsidP="002066DD">
            <w:pPr>
              <w:pStyle w:val="ListParagraph"/>
              <w:numPr>
                <w:ilvl w:val="0"/>
                <w:numId w:val="34"/>
              </w:numPr>
              <w:spacing w:before="120"/>
              <w:ind w:left="318" w:hanging="284"/>
              <w:jc w:val="both"/>
              <w:rPr>
                <w:rFonts w:ascii="Arial" w:hAnsi="Arial" w:cs="Arial"/>
                <w:bCs/>
                <w:lang w:val="en-US"/>
              </w:rPr>
            </w:pPr>
            <w:r w:rsidRPr="009E6208">
              <w:rPr>
                <w:rFonts w:ascii="Arial" w:hAnsi="Arial" w:cs="Arial"/>
                <w:bCs/>
                <w:lang w:val="en-US"/>
              </w:rPr>
              <w:t>BM</w:t>
            </w:r>
            <w:r w:rsidRPr="009E6208">
              <w:rPr>
                <w:rFonts w:ascii="Arial" w:hAnsi="Arial" w:cs="Arial"/>
                <w:bCs/>
              </w:rPr>
              <w:t>AD (Bea Masuk Anti Dumping) dan BMTP (Bea Masuk Tindak Pengaman)</w:t>
            </w:r>
          </w:p>
          <w:p w:rsidR="002F2E26" w:rsidRPr="002066DD" w:rsidRDefault="00375211" w:rsidP="002066DD">
            <w:pPr>
              <w:pStyle w:val="ListParagraph"/>
              <w:numPr>
                <w:ilvl w:val="0"/>
                <w:numId w:val="34"/>
              </w:numPr>
              <w:spacing w:before="120"/>
              <w:ind w:left="318" w:hanging="284"/>
              <w:jc w:val="both"/>
              <w:rPr>
                <w:rFonts w:ascii="Arial" w:hAnsi="Arial" w:cs="Arial"/>
                <w:bCs/>
                <w:lang w:val="en-US"/>
              </w:rPr>
            </w:pPr>
            <w:r w:rsidRPr="009E6208">
              <w:rPr>
                <w:rFonts w:ascii="Arial" w:hAnsi="Arial" w:cs="Arial"/>
                <w:bCs/>
                <w:lang w:val="en-US"/>
              </w:rPr>
              <w:t>P</w:t>
            </w:r>
            <w:r w:rsidR="002F2E26">
              <w:rPr>
                <w:rFonts w:ascii="Arial" w:hAnsi="Arial" w:cs="Arial"/>
                <w:bCs/>
              </w:rPr>
              <w:t>ajak Dalam Rangka Impor (PPN, PPnBM dan PPh Pasal 22)</w:t>
            </w:r>
          </w:p>
          <w:p w:rsidR="002F2E26" w:rsidRPr="002066DD" w:rsidRDefault="002F2E26" w:rsidP="002066DD">
            <w:pPr>
              <w:pStyle w:val="ListParagraph"/>
              <w:numPr>
                <w:ilvl w:val="0"/>
                <w:numId w:val="34"/>
              </w:numPr>
              <w:spacing w:before="120"/>
              <w:ind w:left="318" w:hanging="284"/>
              <w:jc w:val="both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Dokumen perijinan dalam rangka larangan dan pembatasan impor/ekspor</w:t>
            </w:r>
          </w:p>
          <w:p w:rsidR="002F2E26" w:rsidRDefault="002F2E26" w:rsidP="002066DD">
            <w:pPr>
              <w:spacing w:before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Selain itu perubahan BTKI juga berdampak pada :</w:t>
            </w:r>
          </w:p>
          <w:p w:rsidR="002F2E26" w:rsidRDefault="002F2E26" w:rsidP="002066DD">
            <w:pPr>
              <w:pStyle w:val="ListParagraph"/>
              <w:numPr>
                <w:ilvl w:val="0"/>
                <w:numId w:val="36"/>
              </w:numPr>
              <w:spacing w:before="120"/>
              <w:ind w:left="318" w:hanging="318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Penyesuaian modul PIB, PEB dan pemberitahuan pabean terkait lainnya.</w:t>
            </w:r>
          </w:p>
          <w:p w:rsidR="007D7452" w:rsidRPr="002066DD" w:rsidRDefault="007D7452" w:rsidP="002066DD">
            <w:pPr>
              <w:spacing w:before="120"/>
              <w:jc w:val="both"/>
              <w:rPr>
                <w:rFonts w:ascii="Arial" w:hAnsi="Arial" w:cs="Arial"/>
                <w:bCs/>
              </w:rPr>
            </w:pPr>
          </w:p>
          <w:p w:rsidR="007D7452" w:rsidRPr="002066DD" w:rsidRDefault="002F2E26" w:rsidP="002066DD">
            <w:pPr>
              <w:pStyle w:val="ListParagraph"/>
              <w:numPr>
                <w:ilvl w:val="0"/>
                <w:numId w:val="36"/>
              </w:numPr>
              <w:spacing w:before="120"/>
              <w:ind w:left="318" w:hanging="28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Aturan lartas pada Kementerian dan Lembaga.</w:t>
            </w:r>
          </w:p>
          <w:p w:rsidR="00375211" w:rsidRPr="009E6208" w:rsidRDefault="002F2E26" w:rsidP="002066DD">
            <w:pPr>
              <w:pStyle w:val="ListParagraph"/>
              <w:numPr>
                <w:ilvl w:val="0"/>
                <w:numId w:val="36"/>
              </w:numPr>
              <w:ind w:left="318" w:hanging="284"/>
            </w:pPr>
            <w:r w:rsidRPr="002066DD">
              <w:rPr>
                <w:rFonts w:ascii="Arial" w:hAnsi="Arial" w:cs="Arial"/>
                <w:bCs/>
              </w:rPr>
              <w:t>Penyesuan IT Inventory atau aplikasi sejenis di perusahaan.</w:t>
            </w:r>
          </w:p>
        </w:tc>
      </w:tr>
      <w:tr w:rsidR="006D021C" w:rsidTr="002066DD">
        <w:trPr>
          <w:trHeight w:val="1562"/>
        </w:trPr>
        <w:tc>
          <w:tcPr>
            <w:tcW w:w="675" w:type="dxa"/>
          </w:tcPr>
          <w:p w:rsidR="006D021C" w:rsidRPr="009E6208" w:rsidRDefault="008C4BA8" w:rsidP="002066D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835" w:type="dxa"/>
          </w:tcPr>
          <w:p w:rsidR="006D021C" w:rsidRPr="009E6208" w:rsidRDefault="006D021C" w:rsidP="002066D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Kapan </w:t>
            </w:r>
            <w:r w:rsidR="002F2E26">
              <w:rPr>
                <w:rFonts w:ascii="Arial" w:hAnsi="Arial" w:cs="Arial"/>
              </w:rPr>
              <w:t>pemberitahuan pabean</w:t>
            </w:r>
            <w:r>
              <w:rPr>
                <w:rFonts w:ascii="Arial" w:hAnsi="Arial" w:cs="Arial"/>
              </w:rPr>
              <w:t xml:space="preserve"> harus menggunakan</w:t>
            </w:r>
            <w:r w:rsidR="00EE58E1">
              <w:rPr>
                <w:rFonts w:ascii="Arial" w:hAnsi="Arial" w:cs="Arial"/>
              </w:rPr>
              <w:t xml:space="preserve"> struktur klasifikasi sesuai </w:t>
            </w:r>
            <w:r>
              <w:rPr>
                <w:rFonts w:ascii="Arial" w:hAnsi="Arial" w:cs="Arial"/>
              </w:rPr>
              <w:t xml:space="preserve"> </w:t>
            </w:r>
            <w:r w:rsidR="00EE58E1">
              <w:rPr>
                <w:rFonts w:ascii="Arial" w:hAnsi="Arial" w:cs="Arial"/>
              </w:rPr>
              <w:t xml:space="preserve">BTKI </w:t>
            </w:r>
            <w:r>
              <w:rPr>
                <w:rFonts w:ascii="Arial" w:hAnsi="Arial" w:cs="Arial"/>
              </w:rPr>
              <w:t>2017?</w:t>
            </w:r>
          </w:p>
        </w:tc>
        <w:tc>
          <w:tcPr>
            <w:tcW w:w="5671" w:type="dxa"/>
          </w:tcPr>
          <w:p w:rsidR="006D021C" w:rsidRPr="009E6208" w:rsidRDefault="00EE58E1" w:rsidP="002066D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BTKI </w:t>
            </w:r>
            <w:r w:rsidR="006D021C">
              <w:rPr>
                <w:rFonts w:ascii="Arial" w:hAnsi="Arial" w:cs="Arial"/>
              </w:rPr>
              <w:t xml:space="preserve">2017 </w:t>
            </w:r>
            <w:r w:rsidR="006D021C" w:rsidRPr="006D021C">
              <w:rPr>
                <w:rFonts w:ascii="Arial" w:hAnsi="Arial" w:cs="Arial"/>
              </w:rPr>
              <w:t>berlaku terhadap impor</w:t>
            </w:r>
            <w:r w:rsidR="006D021C">
              <w:rPr>
                <w:rFonts w:ascii="Arial" w:hAnsi="Arial" w:cs="Arial"/>
              </w:rPr>
              <w:t>/ekspor</w:t>
            </w:r>
            <w:r w:rsidR="006D021C" w:rsidRPr="006D021C">
              <w:rPr>
                <w:rFonts w:ascii="Arial" w:hAnsi="Arial" w:cs="Arial"/>
              </w:rPr>
              <w:t xml:space="preserve"> yang dokumen</w:t>
            </w:r>
            <w:r w:rsidR="006D021C">
              <w:rPr>
                <w:rFonts w:ascii="Arial" w:hAnsi="Arial" w:cs="Arial"/>
              </w:rPr>
              <w:t xml:space="preserve"> pemberitahuan pabeannya </w:t>
            </w:r>
            <w:r w:rsidR="006D021C" w:rsidRPr="006D021C">
              <w:rPr>
                <w:rFonts w:ascii="Arial" w:hAnsi="Arial" w:cs="Arial"/>
              </w:rPr>
              <w:t xml:space="preserve">mendapatkan </w:t>
            </w:r>
            <w:r w:rsidR="006D021C" w:rsidRPr="008C4BA8">
              <w:rPr>
                <w:rFonts w:ascii="Arial" w:hAnsi="Arial" w:cs="Arial"/>
                <w:b/>
                <w:color w:val="FF0000"/>
              </w:rPr>
              <w:t>nomor dan tanggal pendaftaran</w:t>
            </w:r>
            <w:r w:rsidR="006D021C" w:rsidRPr="008C4BA8">
              <w:rPr>
                <w:rFonts w:ascii="Arial" w:hAnsi="Arial" w:cs="Arial"/>
                <w:color w:val="FF0000"/>
              </w:rPr>
              <w:t xml:space="preserve"> </w:t>
            </w:r>
            <w:r w:rsidR="006D021C">
              <w:rPr>
                <w:rFonts w:ascii="Arial" w:hAnsi="Arial" w:cs="Arial"/>
              </w:rPr>
              <w:t xml:space="preserve">dari </w:t>
            </w:r>
            <w:r w:rsidR="006D021C" w:rsidRPr="006D021C">
              <w:rPr>
                <w:rFonts w:ascii="Arial" w:hAnsi="Arial" w:cs="Arial"/>
              </w:rPr>
              <w:t>Kantor Pabean tempat dipenuhinya kewajiban pabean</w:t>
            </w:r>
            <w:r w:rsidR="006D021C">
              <w:rPr>
                <w:rFonts w:ascii="Arial" w:hAnsi="Arial" w:cs="Arial"/>
              </w:rPr>
              <w:t xml:space="preserve"> </w:t>
            </w:r>
            <w:r w:rsidR="0075780A">
              <w:rPr>
                <w:rFonts w:ascii="Arial" w:hAnsi="Arial" w:cs="Arial"/>
              </w:rPr>
              <w:t>mulai</w:t>
            </w:r>
            <w:r w:rsidR="006D021C">
              <w:rPr>
                <w:rFonts w:ascii="Arial" w:hAnsi="Arial" w:cs="Arial"/>
              </w:rPr>
              <w:t xml:space="preserve"> tanggal 1 Maret 2017</w:t>
            </w:r>
            <w:r>
              <w:rPr>
                <w:rFonts w:ascii="Arial" w:hAnsi="Arial" w:cs="Arial"/>
              </w:rPr>
              <w:t>.</w:t>
            </w:r>
          </w:p>
        </w:tc>
      </w:tr>
      <w:tr w:rsidR="00D9072B" w:rsidTr="00CC25DF">
        <w:tc>
          <w:tcPr>
            <w:tcW w:w="675" w:type="dxa"/>
          </w:tcPr>
          <w:p w:rsidR="00D9072B" w:rsidRPr="009E6208" w:rsidRDefault="008C4BA8" w:rsidP="002066D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</w:tcPr>
          <w:p w:rsidR="00D9072B" w:rsidRPr="009E6208" w:rsidRDefault="00AF69D7" w:rsidP="00AF69D7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9E6208">
              <w:rPr>
                <w:rFonts w:ascii="Arial" w:hAnsi="Arial" w:cs="Arial"/>
              </w:rPr>
              <w:t>pakah pe</w:t>
            </w:r>
            <w:r>
              <w:rPr>
                <w:rFonts w:ascii="Arial" w:hAnsi="Arial" w:cs="Arial"/>
              </w:rPr>
              <w:t>rlu melakukan perubahan</w:t>
            </w:r>
            <w:r w:rsidRPr="009E62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9E6208"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</w:rPr>
              <w:t>ijin</w:t>
            </w:r>
            <w:r w:rsidRPr="009E6208">
              <w:rPr>
                <w:rFonts w:ascii="Arial" w:hAnsi="Arial" w:cs="Arial"/>
              </w:rPr>
              <w:t xml:space="preserve">an lartas (larangan dan pembatasan) </w:t>
            </w:r>
            <w:r>
              <w:rPr>
                <w:rFonts w:ascii="Arial" w:hAnsi="Arial" w:cs="Arial"/>
              </w:rPr>
              <w:t xml:space="preserve">misalnya: SPI, PI, SKI,  NPB, dll, </w:t>
            </w:r>
            <w:r w:rsidRPr="009E6208">
              <w:rPr>
                <w:rFonts w:ascii="Arial" w:hAnsi="Arial" w:cs="Arial"/>
              </w:rPr>
              <w:t xml:space="preserve">yang sudah terbit menggunakan </w:t>
            </w:r>
            <w:r>
              <w:rPr>
                <w:rFonts w:ascii="Arial" w:hAnsi="Arial" w:cs="Arial"/>
              </w:rPr>
              <w:t>HS code</w:t>
            </w:r>
            <w:r w:rsidRPr="009E6208">
              <w:rPr>
                <w:rFonts w:ascii="Arial" w:hAnsi="Arial" w:cs="Arial"/>
              </w:rPr>
              <w:t xml:space="preserve"> 2012 (10 digit)</w:t>
            </w:r>
            <w:r>
              <w:rPr>
                <w:rFonts w:ascii="Arial" w:hAnsi="Arial" w:cs="Arial"/>
              </w:rPr>
              <w:t xml:space="preserve"> </w:t>
            </w:r>
            <w:r w:rsidRPr="009E6208">
              <w:rPr>
                <w:rFonts w:ascii="Arial" w:hAnsi="Arial" w:cs="Arial"/>
              </w:rPr>
              <w:t xml:space="preserve">menjadi </w:t>
            </w:r>
            <w:r>
              <w:rPr>
                <w:rFonts w:ascii="Arial" w:hAnsi="Arial" w:cs="Arial"/>
              </w:rPr>
              <w:t>HS code</w:t>
            </w:r>
            <w:r w:rsidRPr="009E62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BTKI </w:t>
            </w:r>
            <w:r w:rsidRPr="009E6208">
              <w:rPr>
                <w:rFonts w:ascii="Arial" w:hAnsi="Arial" w:cs="Arial"/>
              </w:rPr>
              <w:t>2017</w:t>
            </w:r>
            <w:r w:rsidR="00D9072B" w:rsidRPr="009E6208">
              <w:rPr>
                <w:rFonts w:ascii="Arial" w:hAnsi="Arial" w:cs="Arial"/>
              </w:rPr>
              <w:t>?</w:t>
            </w:r>
          </w:p>
        </w:tc>
        <w:tc>
          <w:tcPr>
            <w:tcW w:w="5671" w:type="dxa"/>
          </w:tcPr>
          <w:p w:rsidR="002F2E26" w:rsidRPr="002066DD" w:rsidRDefault="002F2E26" w:rsidP="002066D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Sesuai kesepakatan antar Kementerian dan Lembaga yang menerbitkan dokumen perijinan :</w:t>
            </w:r>
          </w:p>
          <w:p w:rsidR="00D9072B" w:rsidRPr="009E6208" w:rsidRDefault="00D9072B" w:rsidP="002066DD">
            <w:pPr>
              <w:pStyle w:val="ListParagraph"/>
              <w:numPr>
                <w:ilvl w:val="0"/>
                <w:numId w:val="11"/>
              </w:numPr>
              <w:spacing w:before="120"/>
              <w:ind w:left="318" w:hanging="318"/>
              <w:jc w:val="both"/>
              <w:rPr>
                <w:rFonts w:ascii="Arial" w:hAnsi="Arial" w:cs="Arial"/>
              </w:rPr>
            </w:pPr>
            <w:r w:rsidRPr="009E6208">
              <w:rPr>
                <w:rFonts w:ascii="Arial" w:hAnsi="Arial" w:cs="Arial"/>
              </w:rPr>
              <w:t>Per</w:t>
            </w:r>
            <w:r w:rsidR="00414BA0">
              <w:rPr>
                <w:rFonts w:ascii="Arial" w:hAnsi="Arial" w:cs="Arial"/>
              </w:rPr>
              <w:t>ijin</w:t>
            </w:r>
            <w:r w:rsidRPr="009E6208">
              <w:rPr>
                <w:rFonts w:ascii="Arial" w:hAnsi="Arial" w:cs="Arial"/>
              </w:rPr>
              <w:t xml:space="preserve">an </w:t>
            </w:r>
            <w:r w:rsidR="00F47B96" w:rsidRPr="009E6208">
              <w:rPr>
                <w:rFonts w:ascii="Arial" w:hAnsi="Arial" w:cs="Arial"/>
              </w:rPr>
              <w:t xml:space="preserve">lartas </w:t>
            </w:r>
            <w:r w:rsidRPr="009E6208">
              <w:rPr>
                <w:rFonts w:ascii="Arial" w:hAnsi="Arial" w:cs="Arial"/>
              </w:rPr>
              <w:t xml:space="preserve">Ekspor dan Impor yang diterbitkan </w:t>
            </w:r>
            <w:r w:rsidRPr="002066DD">
              <w:rPr>
                <w:rFonts w:ascii="Arial" w:hAnsi="Arial" w:cs="Arial"/>
                <w:u w:val="single"/>
              </w:rPr>
              <w:t>sebelum</w:t>
            </w:r>
            <w:r w:rsidRPr="009E6208">
              <w:rPr>
                <w:rFonts w:ascii="Arial" w:hAnsi="Arial" w:cs="Arial"/>
              </w:rPr>
              <w:t xml:space="preserve"> 1 Maret 2017 yang belum dilakukan penyesuaian Pos Tarif/HS sesuai dengan </w:t>
            </w:r>
            <w:r w:rsidR="00EE58E1">
              <w:rPr>
                <w:rFonts w:ascii="Arial" w:hAnsi="Arial" w:cs="Arial"/>
              </w:rPr>
              <w:t xml:space="preserve">BTKI </w:t>
            </w:r>
            <w:r w:rsidRPr="009E6208">
              <w:rPr>
                <w:rFonts w:ascii="Arial" w:hAnsi="Arial" w:cs="Arial"/>
              </w:rPr>
              <w:t xml:space="preserve">2017 </w:t>
            </w:r>
            <w:r w:rsidR="00F47B96" w:rsidRPr="009E6208">
              <w:rPr>
                <w:rFonts w:ascii="Arial" w:hAnsi="Arial" w:cs="Arial"/>
              </w:rPr>
              <w:t xml:space="preserve">dinyatakan </w:t>
            </w:r>
            <w:r w:rsidRPr="009E6208">
              <w:rPr>
                <w:rFonts w:ascii="Arial" w:hAnsi="Arial" w:cs="Arial"/>
              </w:rPr>
              <w:t>tetap berlaku</w:t>
            </w:r>
            <w:r w:rsidR="00414BA0">
              <w:rPr>
                <w:rFonts w:ascii="Arial" w:hAnsi="Arial" w:cs="Arial"/>
              </w:rPr>
              <w:t>, namun</w:t>
            </w:r>
            <w:r w:rsidR="00EE58E1">
              <w:rPr>
                <w:rFonts w:ascii="Arial" w:hAnsi="Arial" w:cs="Arial"/>
              </w:rPr>
              <w:t xml:space="preserve"> atas dokumen perijinan tersebut </w:t>
            </w:r>
            <w:r w:rsidR="00414BA0">
              <w:rPr>
                <w:rFonts w:ascii="Arial" w:hAnsi="Arial" w:cs="Arial"/>
              </w:rPr>
              <w:t>tetap dimungkinkan untuk dilakukan penyesuaian Pos Tarif.</w:t>
            </w:r>
          </w:p>
          <w:p w:rsidR="004A0174" w:rsidRDefault="004A0174" w:rsidP="002066DD">
            <w:pPr>
              <w:pStyle w:val="ListParagraph"/>
              <w:numPr>
                <w:ilvl w:val="0"/>
                <w:numId w:val="11"/>
              </w:numPr>
              <w:spacing w:before="120"/>
              <w:ind w:left="318" w:hanging="318"/>
              <w:jc w:val="both"/>
              <w:rPr>
                <w:rFonts w:ascii="Arial" w:hAnsi="Arial" w:cs="Arial"/>
              </w:rPr>
            </w:pPr>
            <w:r w:rsidRPr="009E6208">
              <w:rPr>
                <w:rFonts w:ascii="Arial" w:hAnsi="Arial" w:cs="Arial"/>
              </w:rPr>
              <w:t>Per</w:t>
            </w:r>
            <w:r w:rsidR="00414BA0">
              <w:rPr>
                <w:rFonts w:ascii="Arial" w:hAnsi="Arial" w:cs="Arial"/>
              </w:rPr>
              <w:t>ijin</w:t>
            </w:r>
            <w:r w:rsidRPr="009E6208">
              <w:rPr>
                <w:rFonts w:ascii="Arial" w:hAnsi="Arial" w:cs="Arial"/>
              </w:rPr>
              <w:t xml:space="preserve">an lartas Ekspor dan Impor yang diterbitkan </w:t>
            </w:r>
            <w:r w:rsidRPr="002066DD">
              <w:rPr>
                <w:rFonts w:ascii="Arial" w:hAnsi="Arial" w:cs="Arial"/>
                <w:u w:val="single"/>
              </w:rPr>
              <w:t>setelah</w:t>
            </w:r>
            <w:r w:rsidRPr="009E6208">
              <w:rPr>
                <w:rFonts w:ascii="Arial" w:hAnsi="Arial" w:cs="Arial"/>
              </w:rPr>
              <w:t xml:space="preserve"> 1 Maret 2017 harus sudah menggunakan Pos Tarif/HS sesuai </w:t>
            </w:r>
            <w:r w:rsidR="00EE58E1">
              <w:rPr>
                <w:rFonts w:ascii="Arial" w:hAnsi="Arial" w:cs="Arial"/>
              </w:rPr>
              <w:t>BTKI</w:t>
            </w:r>
            <w:r w:rsidRPr="009E6208">
              <w:rPr>
                <w:rFonts w:ascii="Arial" w:hAnsi="Arial" w:cs="Arial"/>
              </w:rPr>
              <w:t xml:space="preserve"> 2017</w:t>
            </w:r>
          </w:p>
          <w:p w:rsidR="00616463" w:rsidRPr="009E6208" w:rsidRDefault="00616463" w:rsidP="00AF69D7">
            <w:pPr>
              <w:rPr>
                <w:rFonts w:ascii="Arial" w:hAnsi="Arial" w:cs="Arial"/>
              </w:rPr>
            </w:pPr>
          </w:p>
        </w:tc>
      </w:tr>
      <w:tr w:rsidR="00F47B96" w:rsidRPr="008C4BA8" w:rsidTr="002066DD">
        <w:trPr>
          <w:trHeight w:val="1801"/>
        </w:trPr>
        <w:tc>
          <w:tcPr>
            <w:tcW w:w="675" w:type="dxa"/>
          </w:tcPr>
          <w:p w:rsidR="00F47B96" w:rsidRPr="008C4BA8" w:rsidRDefault="008C4BA8" w:rsidP="002066DD">
            <w:pPr>
              <w:spacing w:before="120"/>
              <w:jc w:val="center"/>
              <w:rPr>
                <w:rFonts w:ascii="Arial" w:hAnsi="Arial" w:cs="Arial"/>
              </w:rPr>
            </w:pPr>
            <w:r w:rsidRPr="008C4BA8"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</w:tcPr>
          <w:p w:rsidR="00F47B96" w:rsidRPr="008C4BA8" w:rsidRDefault="00F47B96" w:rsidP="002066DD">
            <w:pPr>
              <w:spacing w:before="120" w:after="160" w:line="259" w:lineRule="auto"/>
              <w:jc w:val="both"/>
              <w:rPr>
                <w:rFonts w:ascii="Arial" w:hAnsi="Arial" w:cs="Arial"/>
              </w:rPr>
            </w:pPr>
            <w:r w:rsidRPr="008C4BA8">
              <w:rPr>
                <w:rFonts w:ascii="Arial" w:hAnsi="Arial" w:cs="Arial"/>
              </w:rPr>
              <w:t xml:space="preserve">Dengan adanya </w:t>
            </w:r>
            <w:r w:rsidR="00414BA0" w:rsidRPr="008C4BA8">
              <w:rPr>
                <w:rFonts w:ascii="Arial" w:hAnsi="Arial" w:cs="Arial"/>
              </w:rPr>
              <w:t xml:space="preserve">BTKI </w:t>
            </w:r>
            <w:r w:rsidRPr="008C4BA8">
              <w:rPr>
                <w:rFonts w:ascii="Arial" w:hAnsi="Arial" w:cs="Arial"/>
              </w:rPr>
              <w:t>2017, apakah ada barang yang tadinya tidak terkena lartas, kemudian menjadi terkena lartas?</w:t>
            </w:r>
          </w:p>
        </w:tc>
        <w:tc>
          <w:tcPr>
            <w:tcW w:w="5671" w:type="dxa"/>
          </w:tcPr>
          <w:p w:rsidR="00F47B96" w:rsidRPr="008C4BA8" w:rsidRDefault="00F47B96" w:rsidP="002066DD">
            <w:pPr>
              <w:spacing w:before="120"/>
              <w:jc w:val="both"/>
              <w:rPr>
                <w:rFonts w:ascii="Arial" w:hAnsi="Arial" w:cs="Arial"/>
              </w:rPr>
            </w:pPr>
            <w:r w:rsidRPr="008C4BA8">
              <w:rPr>
                <w:rFonts w:ascii="Arial" w:hAnsi="Arial" w:cs="Arial"/>
              </w:rPr>
              <w:t xml:space="preserve">Sepanjang Peraturan </w:t>
            </w:r>
            <w:r w:rsidR="00414BA0" w:rsidRPr="008C4BA8">
              <w:rPr>
                <w:rFonts w:ascii="Arial" w:hAnsi="Arial" w:cs="Arial"/>
              </w:rPr>
              <w:t>yang menjadi dasar pemberlakuan lartas</w:t>
            </w:r>
            <w:r w:rsidRPr="008C4BA8">
              <w:rPr>
                <w:rFonts w:ascii="Arial" w:hAnsi="Arial" w:cs="Arial"/>
              </w:rPr>
              <w:t xml:space="preserve"> tidak mengalami perubahan, </w:t>
            </w:r>
            <w:r w:rsidR="00414BA0" w:rsidRPr="008C4BA8">
              <w:rPr>
                <w:rFonts w:ascii="Arial" w:hAnsi="Arial" w:cs="Arial"/>
              </w:rPr>
              <w:t>maka tidak terdapat perubahan kebijakan atas barang yang terkena/tidak terkena lartas, namun atas dokumen perijinan yang belum disesuaikan dimungkinkan dilakukan penelitian melalui Analyzing Point.</w:t>
            </w:r>
          </w:p>
        </w:tc>
      </w:tr>
      <w:tr w:rsidR="00FA1DB6" w:rsidRPr="00FA1DB6" w:rsidTr="002066DD">
        <w:trPr>
          <w:trHeight w:val="2960"/>
        </w:trPr>
        <w:tc>
          <w:tcPr>
            <w:tcW w:w="675" w:type="dxa"/>
          </w:tcPr>
          <w:p w:rsidR="00384CF5" w:rsidRPr="008C4BA8" w:rsidRDefault="00EE58E1" w:rsidP="002066DD">
            <w:pPr>
              <w:spacing w:before="120"/>
              <w:jc w:val="center"/>
              <w:rPr>
                <w:rFonts w:ascii="Arial" w:hAnsi="Arial" w:cs="Arial"/>
              </w:rPr>
            </w:pPr>
            <w:r w:rsidRPr="008C4BA8">
              <w:rPr>
                <w:rFonts w:ascii="Arial" w:hAnsi="Arial" w:cs="Arial"/>
              </w:rPr>
              <w:t>1</w:t>
            </w:r>
            <w:r w:rsidR="008C4BA8" w:rsidRPr="008C4BA8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</w:tcPr>
          <w:p w:rsidR="00384CF5" w:rsidRPr="008C4BA8" w:rsidRDefault="00414BA0" w:rsidP="002066DD">
            <w:pPr>
              <w:spacing w:before="120" w:after="160" w:line="259" w:lineRule="auto"/>
              <w:jc w:val="both"/>
              <w:rPr>
                <w:rFonts w:ascii="Arial" w:hAnsi="Arial" w:cs="Arial"/>
              </w:rPr>
            </w:pPr>
            <w:r w:rsidRPr="008C4BA8">
              <w:rPr>
                <w:rFonts w:ascii="Arial" w:hAnsi="Arial" w:cs="Arial"/>
              </w:rPr>
              <w:t xml:space="preserve">Apakah </w:t>
            </w:r>
            <w:r w:rsidR="00EE58E1" w:rsidRPr="008C4BA8">
              <w:rPr>
                <w:rFonts w:ascii="Arial" w:hAnsi="Arial" w:cs="Arial"/>
              </w:rPr>
              <w:t xml:space="preserve">pemberlakuan </w:t>
            </w:r>
            <w:r w:rsidRPr="008C4BA8">
              <w:rPr>
                <w:rFonts w:ascii="Arial" w:hAnsi="Arial" w:cs="Arial"/>
              </w:rPr>
              <w:t xml:space="preserve">BTKI 2017 berdampak pada </w:t>
            </w:r>
            <w:r w:rsidR="00384CF5" w:rsidRPr="008C4BA8">
              <w:rPr>
                <w:rFonts w:ascii="Arial" w:hAnsi="Arial" w:cs="Arial"/>
              </w:rPr>
              <w:t xml:space="preserve">Sertifikat Keterangan Asal (SKA) atau </w:t>
            </w:r>
            <w:r w:rsidR="00384CF5" w:rsidRPr="008C4BA8">
              <w:rPr>
                <w:rFonts w:ascii="Arial" w:hAnsi="Arial" w:cs="Arial"/>
                <w:i/>
              </w:rPr>
              <w:t>Certificate of Origin</w:t>
            </w:r>
            <w:r w:rsidR="00384CF5" w:rsidRPr="008C4BA8">
              <w:rPr>
                <w:rFonts w:ascii="Arial" w:hAnsi="Arial" w:cs="Arial"/>
              </w:rPr>
              <w:t xml:space="preserve"> (CoO)</w:t>
            </w:r>
            <w:r w:rsidRPr="008C4BA8">
              <w:rPr>
                <w:rFonts w:ascii="Arial" w:hAnsi="Arial" w:cs="Arial"/>
              </w:rPr>
              <w:t xml:space="preserve"> yang terbit sebelum tanggal 1 Maret 2017 dan/atau tidak mencantumkan HS 2017?</w:t>
            </w:r>
          </w:p>
        </w:tc>
        <w:tc>
          <w:tcPr>
            <w:tcW w:w="5671" w:type="dxa"/>
          </w:tcPr>
          <w:p w:rsidR="00A72E47" w:rsidRPr="008C4BA8" w:rsidRDefault="00414BA0" w:rsidP="002066DD">
            <w:pPr>
              <w:pStyle w:val="ListParagraph"/>
              <w:numPr>
                <w:ilvl w:val="0"/>
                <w:numId w:val="37"/>
              </w:numPr>
              <w:spacing w:before="120"/>
              <w:ind w:left="318" w:hanging="284"/>
              <w:jc w:val="both"/>
              <w:rPr>
                <w:rStyle w:val="fontstyle01"/>
                <w:rFonts w:ascii="Arial" w:hAnsi="Arial" w:cs="Arial"/>
                <w:color w:val="1B2420"/>
                <w:sz w:val="22"/>
                <w:szCs w:val="22"/>
              </w:rPr>
            </w:pPr>
            <w:r w:rsidRPr="008C4BA8">
              <w:rPr>
                <w:rFonts w:ascii="Arial" w:hAnsi="Arial" w:cs="Arial"/>
              </w:rPr>
              <w:t>Penelitian SKA</w:t>
            </w:r>
            <w:r w:rsidR="00A72E47" w:rsidRPr="008C4BA8">
              <w:rPr>
                <w:rFonts w:ascii="Arial" w:hAnsi="Arial" w:cs="Arial"/>
              </w:rPr>
              <w:t xml:space="preserve"> dilakukan berdasarkan Peraturan yang mengatur mengenai </w:t>
            </w:r>
            <w:r w:rsidR="00A72E47" w:rsidRPr="008C4BA8">
              <w:rPr>
                <w:rStyle w:val="fontstyle01"/>
                <w:rFonts w:ascii="Arial" w:hAnsi="Arial" w:cs="Arial"/>
                <w:sz w:val="22"/>
                <w:szCs w:val="22"/>
              </w:rPr>
              <w:t>Tata cara pengenaan tarif bea masuk</w:t>
            </w:r>
            <w:r w:rsidR="00A72E47" w:rsidRPr="008C4BA8">
              <w:rPr>
                <w:rFonts w:ascii="Arial" w:hAnsi="Arial" w:cs="Arial"/>
                <w:color w:val="1B2320"/>
              </w:rPr>
              <w:t xml:space="preserve"> </w:t>
            </w:r>
            <w:r w:rsidR="00A72E47" w:rsidRPr="008C4BA8">
              <w:rPr>
                <w:rStyle w:val="fontstyle01"/>
                <w:rFonts w:ascii="Arial" w:hAnsi="Arial" w:cs="Arial"/>
                <w:color w:val="1B2420"/>
                <w:sz w:val="22"/>
                <w:szCs w:val="22"/>
              </w:rPr>
              <w:t xml:space="preserve">dalam rangka perjanjian atau kesepakatan internasional, </w:t>
            </w:r>
            <w:r w:rsidR="00A72E47" w:rsidRPr="008C4BA8">
              <w:rPr>
                <w:rStyle w:val="fontstyle01"/>
                <w:rFonts w:ascii="Arial" w:hAnsi="Arial" w:cs="Arial"/>
                <w:i/>
                <w:color w:val="1B2420"/>
                <w:sz w:val="22"/>
                <w:szCs w:val="22"/>
              </w:rPr>
              <w:t>Operational Certification Procedures</w:t>
            </w:r>
            <w:r w:rsidR="00A72E47" w:rsidRPr="008C4BA8">
              <w:rPr>
                <w:rStyle w:val="fontstyle01"/>
                <w:rFonts w:ascii="Arial" w:hAnsi="Arial" w:cs="Arial"/>
                <w:color w:val="1B2420"/>
                <w:sz w:val="22"/>
                <w:szCs w:val="22"/>
              </w:rPr>
              <w:t xml:space="preserve"> dan </w:t>
            </w:r>
            <w:r w:rsidR="00A72E47" w:rsidRPr="008C4BA8">
              <w:rPr>
                <w:rStyle w:val="fontstyle01"/>
                <w:rFonts w:ascii="Arial" w:hAnsi="Arial" w:cs="Arial"/>
                <w:i/>
                <w:color w:val="1B2420"/>
                <w:sz w:val="22"/>
                <w:szCs w:val="22"/>
              </w:rPr>
              <w:t xml:space="preserve">Rules Of Origin </w:t>
            </w:r>
            <w:r w:rsidR="00A72E47" w:rsidRPr="008C4BA8">
              <w:rPr>
                <w:rStyle w:val="fontstyle01"/>
                <w:rFonts w:ascii="Arial" w:hAnsi="Arial" w:cs="Arial"/>
                <w:color w:val="1B2420"/>
                <w:sz w:val="22"/>
                <w:szCs w:val="22"/>
              </w:rPr>
              <w:t xml:space="preserve">dari </w:t>
            </w:r>
            <w:r w:rsidR="00A72E47" w:rsidRPr="008C4BA8">
              <w:rPr>
                <w:rStyle w:val="fontstyle01"/>
                <w:rFonts w:ascii="Arial" w:hAnsi="Arial" w:cs="Arial"/>
                <w:i/>
                <w:color w:val="1B2420"/>
                <w:sz w:val="22"/>
                <w:szCs w:val="22"/>
              </w:rPr>
              <w:t>Agreement</w:t>
            </w:r>
            <w:r w:rsidR="00A72E47" w:rsidRPr="008C4BA8">
              <w:rPr>
                <w:rStyle w:val="fontstyle01"/>
                <w:rFonts w:ascii="Arial" w:hAnsi="Arial" w:cs="Arial"/>
                <w:color w:val="1B2420"/>
                <w:sz w:val="22"/>
                <w:szCs w:val="22"/>
              </w:rPr>
              <w:t xml:space="preserve"> terkait.</w:t>
            </w:r>
          </w:p>
          <w:p w:rsidR="00A72E47" w:rsidRPr="008C4BA8" w:rsidRDefault="00A72E47" w:rsidP="002066DD">
            <w:pPr>
              <w:pStyle w:val="ListParagraph"/>
              <w:numPr>
                <w:ilvl w:val="0"/>
                <w:numId w:val="37"/>
              </w:numPr>
              <w:spacing w:before="120"/>
              <w:ind w:left="318" w:hanging="284"/>
              <w:jc w:val="both"/>
              <w:rPr>
                <w:rFonts w:ascii="Arial" w:hAnsi="Arial" w:cs="Arial"/>
                <w:color w:val="1B2420"/>
              </w:rPr>
            </w:pPr>
            <w:r w:rsidRPr="008C4BA8">
              <w:rPr>
                <w:rStyle w:val="fontstyle01"/>
                <w:rFonts w:ascii="Arial" w:hAnsi="Arial" w:cs="Arial"/>
                <w:color w:val="1B2420"/>
                <w:sz w:val="22"/>
                <w:szCs w:val="22"/>
              </w:rPr>
              <w:t>Kode HS dalam SKA bersifat referensi dan selanjutnya pengenaan tarif dan penelitian kriteria asal barang dilakukan berdasarkan klasifikasi barang yang ditetapkan oleh Pejabat Bea dan Cukai.</w:t>
            </w:r>
          </w:p>
        </w:tc>
      </w:tr>
      <w:tr w:rsidR="00FA1DB6" w:rsidTr="002066DD">
        <w:trPr>
          <w:trHeight w:val="2110"/>
        </w:trPr>
        <w:tc>
          <w:tcPr>
            <w:tcW w:w="675" w:type="dxa"/>
          </w:tcPr>
          <w:p w:rsidR="00FA1DB6" w:rsidRPr="009E6208" w:rsidRDefault="008C4BA8" w:rsidP="002066D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835" w:type="dxa"/>
          </w:tcPr>
          <w:p w:rsidR="00FA1DB6" w:rsidRPr="009E6208" w:rsidRDefault="00FA1DB6" w:rsidP="002066DD">
            <w:pPr>
              <w:spacing w:before="120"/>
              <w:jc w:val="both"/>
              <w:rPr>
                <w:rFonts w:ascii="Arial" w:hAnsi="Arial" w:cs="Arial"/>
              </w:rPr>
            </w:pPr>
            <w:r w:rsidRPr="009E6208">
              <w:rPr>
                <w:rFonts w:ascii="Arial" w:hAnsi="Arial" w:cs="Arial"/>
              </w:rPr>
              <w:t>Apakah modul</w:t>
            </w:r>
            <w:r w:rsidR="00A72E47">
              <w:rPr>
                <w:rFonts w:ascii="Arial" w:hAnsi="Arial" w:cs="Arial"/>
              </w:rPr>
              <w:t xml:space="preserve"> </w:t>
            </w:r>
            <w:r w:rsidRPr="009E6208">
              <w:rPr>
                <w:rFonts w:ascii="Arial" w:hAnsi="Arial" w:cs="Arial"/>
              </w:rPr>
              <w:t>kepabeanan ekspor dan impor harus di</w:t>
            </w:r>
            <w:r>
              <w:rPr>
                <w:rFonts w:ascii="Arial" w:hAnsi="Arial" w:cs="Arial"/>
              </w:rPr>
              <w:t xml:space="preserve">lakukan </w:t>
            </w:r>
            <w:r w:rsidRPr="009E6208">
              <w:rPr>
                <w:rFonts w:ascii="Arial" w:hAnsi="Arial" w:cs="Arial"/>
                <w:i/>
              </w:rPr>
              <w:t>updating</w:t>
            </w:r>
            <w:r w:rsidRPr="009E6208">
              <w:rPr>
                <w:rFonts w:ascii="Arial" w:hAnsi="Arial" w:cs="Arial"/>
              </w:rPr>
              <w:t>?</w:t>
            </w:r>
          </w:p>
        </w:tc>
        <w:tc>
          <w:tcPr>
            <w:tcW w:w="5671" w:type="dxa"/>
          </w:tcPr>
          <w:p w:rsidR="00FA1DB6" w:rsidRDefault="00FA1DB6" w:rsidP="002066DD">
            <w:pPr>
              <w:spacing w:before="120"/>
              <w:jc w:val="both"/>
              <w:rPr>
                <w:rFonts w:ascii="Arial" w:hAnsi="Arial" w:cs="Arial"/>
                <w:noProof/>
                <w:color w:val="000000" w:themeColor="text1"/>
              </w:rPr>
            </w:pPr>
            <w:r w:rsidRPr="009E6208">
              <w:rPr>
                <w:rFonts w:ascii="Arial" w:hAnsi="Arial" w:cs="Arial"/>
              </w:rPr>
              <w:t>M</w:t>
            </w:r>
            <w:r w:rsidRPr="009E6208">
              <w:rPr>
                <w:rFonts w:ascii="Arial" w:hAnsi="Arial" w:cs="Arial"/>
                <w:noProof/>
                <w:color w:val="000000" w:themeColor="text1"/>
              </w:rPr>
              <w:t>odul ekspor/ impor/ KITE/ TPB BC2.3/ PP-SAD/ PP-FTZ03 harus di</w:t>
            </w:r>
            <w:r w:rsidRPr="009E6208">
              <w:rPr>
                <w:rFonts w:ascii="Arial" w:hAnsi="Arial" w:cs="Arial"/>
                <w:i/>
                <w:noProof/>
                <w:color w:val="000000" w:themeColor="text1"/>
              </w:rPr>
              <w:t>update</w:t>
            </w:r>
            <w:r w:rsidRPr="009E6208">
              <w:rPr>
                <w:rFonts w:ascii="Arial" w:hAnsi="Arial" w:cs="Arial"/>
                <w:noProof/>
                <w:color w:val="000000" w:themeColor="text1"/>
              </w:rPr>
              <w:t xml:space="preserve"> sebelum 1 Maret 2017</w:t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. </w:t>
            </w:r>
          </w:p>
          <w:p w:rsidR="00A72E47" w:rsidRPr="006D021C" w:rsidRDefault="00A72E47" w:rsidP="007D7452">
            <w:pPr>
              <w:spacing w:before="120"/>
              <w:jc w:val="both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w:t>Update</w:t>
            </w:r>
            <w:r w:rsidR="00FA1DB6" w:rsidRPr="006D021C">
              <w:rPr>
                <w:rFonts w:ascii="Arial" w:hAnsi="Arial" w:cs="Arial"/>
                <w:noProof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noProof/>
                <w:color w:val="000000" w:themeColor="text1"/>
              </w:rPr>
              <w:t xml:space="preserve">patch </w:t>
            </w:r>
            <w:r w:rsidR="00FA1DB6" w:rsidRPr="006D021C">
              <w:rPr>
                <w:rFonts w:ascii="Arial" w:hAnsi="Arial" w:cs="Arial"/>
                <w:noProof/>
                <w:color w:val="000000" w:themeColor="text1"/>
              </w:rPr>
              <w:t xml:space="preserve">modul terkait pemberlakuan BTKI 2017 </w:t>
            </w:r>
            <w:r>
              <w:rPr>
                <w:rFonts w:ascii="Arial" w:hAnsi="Arial" w:cs="Arial"/>
                <w:noProof/>
                <w:color w:val="000000" w:themeColor="text1"/>
              </w:rPr>
              <w:t>dapat di download melalui web address sbb :</w:t>
            </w:r>
          </w:p>
          <w:p w:rsidR="00616463" w:rsidRDefault="00D06B93" w:rsidP="00616463">
            <w:pPr>
              <w:spacing w:before="120" w:line="276" w:lineRule="auto"/>
              <w:ind w:left="284"/>
              <w:jc w:val="both"/>
            </w:pPr>
            <w:hyperlink r:id="rId6" w:history="1">
              <w:r w:rsidR="00616463" w:rsidRPr="00781588">
                <w:rPr>
                  <w:rStyle w:val="Hyperlink"/>
                </w:rPr>
                <w:t>http://www.beacukai.go.id/berita/update-patch-modul-terkait-pemberlakuan-btki-2017.html</w:t>
              </w:r>
            </w:hyperlink>
          </w:p>
          <w:p w:rsidR="00A72E47" w:rsidRPr="00616463" w:rsidRDefault="00616463" w:rsidP="00616463">
            <w:pPr>
              <w:spacing w:before="120" w:line="276" w:lineRule="auto"/>
              <w:ind w:left="284"/>
              <w:jc w:val="both"/>
              <w:rPr>
                <w:rFonts w:ascii="Arial" w:hAnsi="Arial" w:cs="Arial"/>
                <w:noProof/>
                <w:color w:val="000000" w:themeColor="text1"/>
              </w:rPr>
            </w:pPr>
            <w:r>
              <w:rPr>
                <w:rStyle w:val="Strong"/>
                <w:i/>
                <w:iCs/>
                <w:color w:val="FF0000"/>
              </w:rPr>
              <w:t>(Update modul dapat dilakukan sebelum 1 Maret 2017 dan tetap bisa digunakan untuk struktur klasifikasi 10 digit )</w:t>
            </w:r>
            <w:r w:rsidR="00A72E47" w:rsidRPr="002066DD" w:rsidDel="00A72E47">
              <w:rPr>
                <w:rFonts w:ascii="Arial" w:hAnsi="Arial" w:cs="Arial"/>
              </w:rPr>
              <w:t xml:space="preserve"> </w:t>
            </w:r>
          </w:p>
        </w:tc>
      </w:tr>
      <w:tr w:rsidR="00FA1DB6" w:rsidTr="002066DD">
        <w:trPr>
          <w:trHeight w:val="1134"/>
        </w:trPr>
        <w:tc>
          <w:tcPr>
            <w:tcW w:w="675" w:type="dxa"/>
          </w:tcPr>
          <w:p w:rsidR="00FA1DB6" w:rsidRPr="009E6208" w:rsidRDefault="008C4BA8" w:rsidP="002066D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835" w:type="dxa"/>
          </w:tcPr>
          <w:p w:rsidR="00FA1DB6" w:rsidRPr="009E6208" w:rsidRDefault="00FA1DB6" w:rsidP="002066DD">
            <w:pPr>
              <w:spacing w:before="120"/>
              <w:jc w:val="both"/>
              <w:rPr>
                <w:rFonts w:ascii="Arial" w:hAnsi="Arial" w:cs="Arial"/>
              </w:rPr>
            </w:pPr>
            <w:r w:rsidRPr="009E6208">
              <w:rPr>
                <w:rFonts w:ascii="Arial" w:hAnsi="Arial" w:cs="Arial"/>
              </w:rPr>
              <w:t xml:space="preserve">Apa yang terjadi jika modul kepabeanan tidak dilakukan </w:t>
            </w:r>
            <w:r w:rsidRPr="009E6208">
              <w:rPr>
                <w:rFonts w:ascii="Arial" w:hAnsi="Arial" w:cs="Arial"/>
                <w:i/>
              </w:rPr>
              <w:t>update</w:t>
            </w:r>
            <w:r w:rsidRPr="009E6208">
              <w:rPr>
                <w:rFonts w:ascii="Arial" w:hAnsi="Arial" w:cs="Arial"/>
              </w:rPr>
              <w:t>?</w:t>
            </w:r>
          </w:p>
        </w:tc>
        <w:tc>
          <w:tcPr>
            <w:tcW w:w="5671" w:type="dxa"/>
          </w:tcPr>
          <w:p w:rsidR="00FA1DB6" w:rsidRPr="009E6208" w:rsidRDefault="00103686" w:rsidP="002066D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Mulai 1 Maret 2017</w:t>
            </w:r>
            <w:r w:rsidRPr="009E62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A72E47">
              <w:rPr>
                <w:rFonts w:ascii="Arial" w:hAnsi="Arial" w:cs="Arial"/>
              </w:rPr>
              <w:t xml:space="preserve">emberitahuan pabean yang belum diupdate </w:t>
            </w:r>
            <w:r>
              <w:rPr>
                <w:rFonts w:ascii="Arial" w:hAnsi="Arial" w:cs="Arial"/>
              </w:rPr>
              <w:t xml:space="preserve">dan tidak menggunakan pos tarif sesuai BTKI 2017 </w:t>
            </w:r>
            <w:r w:rsidR="00A72E47">
              <w:rPr>
                <w:rFonts w:ascii="Arial" w:hAnsi="Arial" w:cs="Arial"/>
              </w:rPr>
              <w:t xml:space="preserve">akan </w:t>
            </w:r>
            <w:r>
              <w:rPr>
                <w:rFonts w:ascii="Arial" w:hAnsi="Arial" w:cs="Arial"/>
              </w:rPr>
              <w:t>di reject (ditolak) dari sistem kepabeanan.</w:t>
            </w:r>
          </w:p>
        </w:tc>
      </w:tr>
      <w:tr w:rsidR="00FA1DB6" w:rsidTr="002066DD">
        <w:trPr>
          <w:trHeight w:val="2113"/>
        </w:trPr>
        <w:tc>
          <w:tcPr>
            <w:tcW w:w="675" w:type="dxa"/>
          </w:tcPr>
          <w:p w:rsidR="00FA1DB6" w:rsidRDefault="008C4BA8" w:rsidP="002066D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835" w:type="dxa"/>
          </w:tcPr>
          <w:p w:rsidR="00FA1DB6" w:rsidRPr="009E6208" w:rsidRDefault="00103686" w:rsidP="002066DD">
            <w:pPr>
              <w:spacing w:before="12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Bagaimana dapat memperoleh hardcopy/ softcopy</w:t>
            </w:r>
            <w:r w:rsidRPr="009E6208">
              <w:rPr>
                <w:rFonts w:ascii="Arial" w:hAnsi="Arial" w:cs="Arial"/>
              </w:rPr>
              <w:t xml:space="preserve"> </w:t>
            </w:r>
            <w:r w:rsidR="00FA1DB6" w:rsidRPr="009E6208">
              <w:rPr>
                <w:rFonts w:ascii="Arial" w:hAnsi="Arial" w:cs="Arial"/>
              </w:rPr>
              <w:t>BTKI 2017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103686" w:rsidRDefault="00103686" w:rsidP="007D745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Hardcopy BTKI 2017 saat ini dalam proses pencetakan, namun untuk softcopy Peraturan Menteri Keuangan Nomor 6/PMK.010/2017 yang memuat Sistem Klasifikasi Barang 2017 </w:t>
            </w:r>
            <w:r w:rsidR="00FA1DB6" w:rsidRPr="009E6208">
              <w:rPr>
                <w:rFonts w:ascii="Arial" w:hAnsi="Arial" w:cs="Arial"/>
              </w:rPr>
              <w:t xml:space="preserve">dan </w:t>
            </w:r>
            <w:r>
              <w:rPr>
                <w:rFonts w:ascii="Arial" w:hAnsi="Arial" w:cs="Arial"/>
              </w:rPr>
              <w:t>pembebanan t</w:t>
            </w:r>
            <w:r w:rsidR="00FA1DB6" w:rsidRPr="009E6208">
              <w:rPr>
                <w:rFonts w:ascii="Arial" w:hAnsi="Arial" w:cs="Arial"/>
              </w:rPr>
              <w:t xml:space="preserve">arif MFN dapat </w:t>
            </w:r>
            <w:r>
              <w:rPr>
                <w:rFonts w:ascii="Arial" w:hAnsi="Arial" w:cs="Arial"/>
              </w:rPr>
              <w:t xml:space="preserve"> </w:t>
            </w:r>
            <w:r w:rsidR="00FA1DB6" w:rsidRPr="009E6208">
              <w:rPr>
                <w:rFonts w:ascii="Arial" w:hAnsi="Arial" w:cs="Arial"/>
              </w:rPr>
              <w:t xml:space="preserve">download </w:t>
            </w:r>
            <w:r>
              <w:rPr>
                <w:rFonts w:ascii="Arial" w:hAnsi="Arial" w:cs="Arial"/>
              </w:rPr>
              <w:t>di</w:t>
            </w:r>
          </w:p>
          <w:p w:rsidR="00616463" w:rsidRDefault="00D06B93" w:rsidP="002066DD">
            <w:pPr>
              <w:spacing w:before="120"/>
              <w:jc w:val="both"/>
            </w:pPr>
            <w:hyperlink r:id="rId7" w:history="1">
              <w:r w:rsidR="00616463" w:rsidRPr="00781588">
                <w:rPr>
                  <w:rStyle w:val="Hyperlink"/>
                </w:rPr>
                <w:t>http://www.sjdih.depkeu.go.id/fullText/2017/6~PMK.010~2017Per.pdf</w:t>
              </w:r>
            </w:hyperlink>
          </w:p>
          <w:p w:rsidR="00FA1DB6" w:rsidRPr="00616463" w:rsidRDefault="00FA1DB6" w:rsidP="002066DD">
            <w:pPr>
              <w:spacing w:before="120"/>
              <w:jc w:val="both"/>
            </w:pPr>
            <w:r w:rsidRPr="009E6208">
              <w:rPr>
                <w:rFonts w:ascii="Arial" w:hAnsi="Arial" w:cs="Arial"/>
                <w:noProof/>
                <w:color w:val="000000" w:themeColor="text1"/>
              </w:rPr>
              <w:t xml:space="preserve"> </w:t>
            </w:r>
          </w:p>
        </w:tc>
      </w:tr>
      <w:tr w:rsidR="00EE58E1" w:rsidTr="002066DD">
        <w:trPr>
          <w:trHeight w:val="1278"/>
        </w:trPr>
        <w:tc>
          <w:tcPr>
            <w:tcW w:w="675" w:type="dxa"/>
          </w:tcPr>
          <w:p w:rsidR="00EE58E1" w:rsidRPr="008C4BA8" w:rsidRDefault="00EE58E1" w:rsidP="002066DD">
            <w:pPr>
              <w:spacing w:before="120"/>
              <w:jc w:val="center"/>
              <w:rPr>
                <w:rFonts w:ascii="Arial" w:hAnsi="Arial" w:cs="Arial"/>
              </w:rPr>
            </w:pPr>
            <w:r w:rsidRPr="008C4BA8">
              <w:rPr>
                <w:rFonts w:ascii="Arial" w:hAnsi="Arial" w:cs="Arial"/>
              </w:rPr>
              <w:t>1</w:t>
            </w:r>
            <w:r w:rsidR="008C4BA8" w:rsidRPr="008C4BA8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</w:tcPr>
          <w:p w:rsidR="00EE58E1" w:rsidRPr="00D06B93" w:rsidRDefault="00EE58E1" w:rsidP="00D06B93">
            <w:pPr>
              <w:spacing w:before="120" w:after="160" w:line="259" w:lineRule="auto"/>
              <w:jc w:val="both"/>
              <w:rPr>
                <w:rFonts w:ascii="Arial" w:hAnsi="Arial" w:cs="Arial"/>
                <w:lang w:val="en-US"/>
              </w:rPr>
            </w:pPr>
            <w:r w:rsidRPr="008C4BA8">
              <w:rPr>
                <w:rFonts w:ascii="Arial" w:hAnsi="Arial" w:cs="Arial"/>
              </w:rPr>
              <w:t xml:space="preserve">Bagaimana mendapatkan </w:t>
            </w:r>
            <w:r w:rsidR="00D06B93">
              <w:rPr>
                <w:rFonts w:ascii="Arial" w:hAnsi="Arial" w:cs="Arial"/>
                <w:lang w:val="en-US"/>
              </w:rPr>
              <w:t>informasi dan atau Peraturan</w:t>
            </w:r>
            <w:r w:rsidR="007D7452" w:rsidRPr="008C4BA8">
              <w:rPr>
                <w:rFonts w:ascii="Arial" w:hAnsi="Arial" w:cs="Arial"/>
              </w:rPr>
              <w:t xml:space="preserve"> tentang FTA, Pajak dan </w:t>
            </w:r>
            <w:r w:rsidRPr="008C4BA8">
              <w:rPr>
                <w:rFonts w:ascii="Arial" w:hAnsi="Arial" w:cs="Arial"/>
              </w:rPr>
              <w:t>peraturan lainnya yang terkait dengan BTKI 2017</w:t>
            </w:r>
            <w:r w:rsidR="00D06B93">
              <w:rPr>
                <w:rFonts w:ascii="Arial" w:hAnsi="Arial" w:cs="Arial"/>
                <w:lang w:val="en-US"/>
              </w:rPr>
              <w:t>?</w:t>
            </w:r>
            <w:bookmarkStart w:id="0" w:name="_GoBack"/>
            <w:bookmarkEnd w:id="0"/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D06B93" w:rsidRPr="00D06B93" w:rsidRDefault="00EE58E1" w:rsidP="00D06B93">
            <w:pPr>
              <w:spacing w:before="120"/>
              <w:jc w:val="both"/>
              <w:rPr>
                <w:rFonts w:ascii="Arial" w:hAnsi="Arial" w:cs="Arial"/>
                <w:lang w:val="en-US"/>
              </w:rPr>
            </w:pPr>
            <w:r w:rsidRPr="008C4BA8">
              <w:rPr>
                <w:rFonts w:ascii="Arial" w:hAnsi="Arial" w:cs="Arial"/>
              </w:rPr>
              <w:t xml:space="preserve">Peraturan </w:t>
            </w:r>
            <w:r w:rsidR="007D7452" w:rsidRPr="008C4BA8">
              <w:rPr>
                <w:rFonts w:ascii="Arial" w:hAnsi="Arial" w:cs="Arial"/>
              </w:rPr>
              <w:t xml:space="preserve">dan referensi lainnya </w:t>
            </w:r>
            <w:r w:rsidRPr="008C4BA8">
              <w:rPr>
                <w:rFonts w:ascii="Arial" w:hAnsi="Arial" w:cs="Arial"/>
              </w:rPr>
              <w:t xml:space="preserve">terkait </w:t>
            </w:r>
            <w:r w:rsidR="007D7452" w:rsidRPr="008C4BA8">
              <w:rPr>
                <w:rFonts w:ascii="Arial" w:hAnsi="Arial" w:cs="Arial"/>
              </w:rPr>
              <w:t xml:space="preserve">perubahan BTKI 2017 dapat </w:t>
            </w:r>
            <w:r w:rsidR="00D06B93">
              <w:rPr>
                <w:rFonts w:ascii="Arial" w:hAnsi="Arial" w:cs="Arial"/>
                <w:lang w:val="en-US"/>
              </w:rPr>
              <w:t>dilihat / di</w:t>
            </w:r>
            <w:r w:rsidR="007D7452" w:rsidRPr="008C4BA8">
              <w:rPr>
                <w:rFonts w:ascii="Arial" w:hAnsi="Arial" w:cs="Arial"/>
              </w:rPr>
              <w:t xml:space="preserve">download </w:t>
            </w:r>
            <w:r w:rsidR="00D06B93">
              <w:rPr>
                <w:rFonts w:ascii="Arial" w:hAnsi="Arial" w:cs="Arial"/>
                <w:lang w:val="en-US"/>
              </w:rPr>
              <w:t>di :</w:t>
            </w:r>
          </w:p>
          <w:p w:rsidR="00D06B93" w:rsidRPr="00D06B93" w:rsidRDefault="00D06B93" w:rsidP="00D06B93">
            <w:pPr>
              <w:spacing w:before="120"/>
              <w:jc w:val="both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D06B93" w:rsidRDefault="00D06B93" w:rsidP="00D06B93">
            <w:pPr>
              <w:jc w:val="both"/>
              <w:rPr>
                <w:rFonts w:ascii="Arial" w:hAnsi="Arial" w:cs="Arial"/>
                <w:lang w:val="en-US"/>
              </w:rPr>
            </w:pPr>
            <w:r w:rsidRPr="00D06B93">
              <w:rPr>
                <w:rFonts w:ascii="Arial" w:hAnsi="Arial" w:cs="Arial"/>
                <w:lang w:val="en-US"/>
              </w:rPr>
              <w:t>http://intr.insw.go.id/</w:t>
            </w:r>
          </w:p>
          <w:p w:rsidR="00EE58E1" w:rsidRDefault="00D06B93" w:rsidP="00D06B93">
            <w:pPr>
              <w:jc w:val="both"/>
              <w:rPr>
                <w:rFonts w:ascii="Arial" w:hAnsi="Arial" w:cs="Arial"/>
              </w:rPr>
            </w:pPr>
            <w:hyperlink r:id="rId8" w:history="1">
              <w:r w:rsidR="007D7452" w:rsidRPr="008C4BA8">
                <w:rPr>
                  <w:rStyle w:val="Hyperlink"/>
                  <w:rFonts w:ascii="Arial" w:hAnsi="Arial" w:cs="Arial"/>
                </w:rPr>
                <w:t>http://www.sjdih.depkeu.go.id/Ind/</w:t>
              </w:r>
            </w:hyperlink>
            <w:r w:rsidR="007D7452" w:rsidRPr="008C4BA8">
              <w:rPr>
                <w:rFonts w:ascii="Arial" w:hAnsi="Arial" w:cs="Arial"/>
              </w:rPr>
              <w:t xml:space="preserve"> </w:t>
            </w:r>
            <w:hyperlink r:id="rId9" w:history="1">
              <w:r w:rsidR="007D7452" w:rsidRPr="008C4BA8">
                <w:rPr>
                  <w:rStyle w:val="Hyperlink"/>
                  <w:rFonts w:ascii="Arial" w:hAnsi="Arial" w:cs="Arial"/>
                </w:rPr>
                <w:t>http://www.beacukai.go.id/</w:t>
              </w:r>
            </w:hyperlink>
            <w:r w:rsidR="007D7452">
              <w:rPr>
                <w:rFonts w:ascii="Arial" w:hAnsi="Arial" w:cs="Arial"/>
              </w:rPr>
              <w:t xml:space="preserve"> </w:t>
            </w:r>
          </w:p>
        </w:tc>
      </w:tr>
      <w:tr w:rsidR="00FA1DB6" w:rsidTr="002066DD">
        <w:trPr>
          <w:trHeight w:val="1010"/>
        </w:trPr>
        <w:tc>
          <w:tcPr>
            <w:tcW w:w="675" w:type="dxa"/>
          </w:tcPr>
          <w:p w:rsidR="00FA1DB6" w:rsidRDefault="008C4BA8" w:rsidP="002066D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835" w:type="dxa"/>
          </w:tcPr>
          <w:p w:rsidR="00FA1DB6" w:rsidRPr="009E6208" w:rsidRDefault="00FA1DB6" w:rsidP="002066DD">
            <w:pPr>
              <w:spacing w:before="120"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 yang dimaksud dengan tabel korelasi?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FA1DB6" w:rsidRPr="009E6208" w:rsidRDefault="00FA1DB6" w:rsidP="002066DD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Tabel korelasi adalah tabel </w:t>
            </w:r>
            <w:r w:rsidR="00103686">
              <w:rPr>
                <w:rFonts w:ascii="Arial" w:hAnsi="Arial" w:cs="Arial"/>
              </w:rPr>
              <w:t xml:space="preserve">yang berfungsi sebagai referensi </w:t>
            </w:r>
            <w:r>
              <w:rPr>
                <w:rFonts w:ascii="Arial" w:hAnsi="Arial" w:cs="Arial"/>
              </w:rPr>
              <w:t>untuk membantu menelusur</w:t>
            </w:r>
            <w:r w:rsidR="0010368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="00103686">
              <w:rPr>
                <w:rFonts w:ascii="Arial" w:hAnsi="Arial" w:cs="Arial"/>
              </w:rPr>
              <w:t>perubahan pos tarif dari BTKI 2012 ke BTKI 2017 dan sebaliknya.</w:t>
            </w:r>
          </w:p>
        </w:tc>
      </w:tr>
      <w:tr w:rsidR="00FA1DB6" w:rsidTr="002066DD">
        <w:trPr>
          <w:trHeight w:val="1549"/>
        </w:trPr>
        <w:tc>
          <w:tcPr>
            <w:tcW w:w="675" w:type="dxa"/>
          </w:tcPr>
          <w:p w:rsidR="00FA1DB6" w:rsidRDefault="008C4BA8" w:rsidP="002066D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35" w:type="dxa"/>
          </w:tcPr>
          <w:p w:rsidR="00FA1DB6" w:rsidRPr="002E29BF" w:rsidRDefault="00FA1DB6" w:rsidP="002066DD">
            <w:pPr>
              <w:spacing w:before="120" w:after="160" w:line="259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Apa yang dimaksud dengan </w:t>
            </w:r>
            <w:r w:rsidR="00103686" w:rsidRPr="002066DD">
              <w:rPr>
                <w:rFonts w:ascii="Arial" w:hAnsi="Arial" w:cs="Arial"/>
                <w:i/>
              </w:rPr>
              <w:t>Supplementary</w:t>
            </w:r>
            <w:r w:rsidR="00103686">
              <w:rPr>
                <w:rFonts w:ascii="Arial" w:hAnsi="Arial" w:cs="Arial"/>
              </w:rPr>
              <w:t xml:space="preserve"> </w:t>
            </w:r>
            <w:r w:rsidRPr="002E29BF">
              <w:rPr>
                <w:rFonts w:ascii="Arial" w:hAnsi="Arial" w:cs="Arial"/>
                <w:i/>
                <w:iCs/>
                <w:lang w:val="en-US"/>
              </w:rPr>
              <w:t>Explanatory Notes</w:t>
            </w:r>
            <w:r>
              <w:rPr>
                <w:rFonts w:ascii="Arial" w:hAnsi="Arial" w:cs="Arial"/>
                <w:i/>
                <w:iCs/>
              </w:rPr>
              <w:t>?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FA1DB6" w:rsidRPr="002E29BF" w:rsidRDefault="00103686" w:rsidP="007D745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 xml:space="preserve">Supplementary </w:t>
            </w:r>
            <w:r w:rsidR="00FA1DB6" w:rsidRPr="002E29BF">
              <w:rPr>
                <w:rFonts w:ascii="Arial" w:hAnsi="Arial" w:cs="Arial"/>
                <w:i/>
                <w:iCs/>
                <w:lang w:val="en-US"/>
              </w:rPr>
              <w:t>Explanatory Notes</w:t>
            </w:r>
            <w:r w:rsidR="00FA1DB6" w:rsidRPr="002E29BF">
              <w:rPr>
                <w:rFonts w:ascii="Arial" w:hAnsi="Arial" w:cs="Arial"/>
                <w:i/>
                <w:iCs/>
              </w:rPr>
              <w:t xml:space="preserve"> </w:t>
            </w:r>
            <w:r w:rsidR="00FA1DB6" w:rsidRPr="002E29BF">
              <w:rPr>
                <w:rFonts w:ascii="Arial" w:hAnsi="Arial" w:cs="Arial"/>
              </w:rPr>
              <w:t xml:space="preserve">atau Catatan Penjelasan </w:t>
            </w:r>
            <w:r>
              <w:rPr>
                <w:rFonts w:ascii="Arial" w:hAnsi="Arial" w:cs="Arial"/>
              </w:rPr>
              <w:t xml:space="preserve">Tambahan adalah referensi yang memuat deskripsi, spesifikasi dan penjelasan teknis barang yang termasuk dalam </w:t>
            </w:r>
            <w:r w:rsidR="00163A3C">
              <w:rPr>
                <w:rFonts w:ascii="Arial" w:hAnsi="Arial" w:cs="Arial"/>
              </w:rPr>
              <w:t>sub</w:t>
            </w:r>
            <w:r>
              <w:rPr>
                <w:rFonts w:ascii="Arial" w:hAnsi="Arial" w:cs="Arial"/>
              </w:rPr>
              <w:t xml:space="preserve">pos AHTN (8 digit) tertentu yang disusun oleh </w:t>
            </w:r>
            <w:r w:rsidRPr="00616463">
              <w:rPr>
                <w:rFonts w:ascii="Arial" w:hAnsi="Arial" w:cs="Arial"/>
                <w:i/>
              </w:rPr>
              <w:t>AHTN Task Force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163A3C" w:rsidRPr="00163A3C" w:rsidRDefault="00163A3C" w:rsidP="00163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63A3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</w:p>
    <w:p w:rsidR="00660234" w:rsidRDefault="00660234" w:rsidP="002066DD">
      <w:pPr>
        <w:spacing w:before="120"/>
      </w:pPr>
    </w:p>
    <w:sectPr w:rsidR="00660234" w:rsidSect="00FA1DB6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d288678-Identity-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F7C"/>
    <w:multiLevelType w:val="hybridMultilevel"/>
    <w:tmpl w:val="DEA61B46"/>
    <w:lvl w:ilvl="0" w:tplc="A45CD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29D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43E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EC60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82E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F88A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7C5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03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22A4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4641C6"/>
    <w:multiLevelType w:val="hybridMultilevel"/>
    <w:tmpl w:val="FA0A03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4AE8"/>
    <w:multiLevelType w:val="hybridMultilevel"/>
    <w:tmpl w:val="D7A202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673B"/>
    <w:multiLevelType w:val="hybridMultilevel"/>
    <w:tmpl w:val="0EF8923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595E0C"/>
    <w:multiLevelType w:val="hybridMultilevel"/>
    <w:tmpl w:val="99446D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24DB0"/>
    <w:multiLevelType w:val="hybridMultilevel"/>
    <w:tmpl w:val="4F109FAA"/>
    <w:lvl w:ilvl="0" w:tplc="B8E81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D04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CF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EE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43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F0C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A68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9CD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A28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BF503D"/>
    <w:multiLevelType w:val="hybridMultilevel"/>
    <w:tmpl w:val="E000DA6A"/>
    <w:lvl w:ilvl="0" w:tplc="A664B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A8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F0B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67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E66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282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7E7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85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2D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C4765B"/>
    <w:multiLevelType w:val="hybridMultilevel"/>
    <w:tmpl w:val="B8BA5A42"/>
    <w:lvl w:ilvl="0" w:tplc="076AD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6A9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4E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4C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80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18C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60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8D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884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5A4332"/>
    <w:multiLevelType w:val="hybridMultilevel"/>
    <w:tmpl w:val="4BA67824"/>
    <w:lvl w:ilvl="0" w:tplc="488CA8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F311F3"/>
    <w:multiLevelType w:val="hybridMultilevel"/>
    <w:tmpl w:val="F2ECDE3E"/>
    <w:lvl w:ilvl="0" w:tplc="4E9881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E5953"/>
    <w:multiLevelType w:val="hybridMultilevel"/>
    <w:tmpl w:val="80525332"/>
    <w:lvl w:ilvl="0" w:tplc="12BC0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1D63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89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CC9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1C5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082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E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A8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341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DB3173"/>
    <w:multiLevelType w:val="hybridMultilevel"/>
    <w:tmpl w:val="5D62DB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B2D7B"/>
    <w:multiLevelType w:val="hybridMultilevel"/>
    <w:tmpl w:val="36FCE51A"/>
    <w:lvl w:ilvl="0" w:tplc="D2440436">
      <w:start w:val="1"/>
      <w:numFmt w:val="decimal"/>
      <w:lvlText w:val="%1."/>
      <w:lvlJc w:val="left"/>
      <w:pPr>
        <w:ind w:left="754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2A1E6EE6"/>
    <w:multiLevelType w:val="hybridMultilevel"/>
    <w:tmpl w:val="7FDC8660"/>
    <w:lvl w:ilvl="0" w:tplc="782C9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CA9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D27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8B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DE7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A2B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94F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86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303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7759FD"/>
    <w:multiLevelType w:val="hybridMultilevel"/>
    <w:tmpl w:val="D7A202C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73E54"/>
    <w:multiLevelType w:val="hybridMultilevel"/>
    <w:tmpl w:val="AE662398"/>
    <w:lvl w:ilvl="0" w:tplc="F8DA6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BC7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48F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C3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C80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82C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B21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8B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2C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1058FD"/>
    <w:multiLevelType w:val="hybridMultilevel"/>
    <w:tmpl w:val="E3DAB71E"/>
    <w:lvl w:ilvl="0" w:tplc="92E006F2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2" w:hanging="360"/>
      </w:pPr>
    </w:lvl>
    <w:lvl w:ilvl="2" w:tplc="0421001B" w:tentative="1">
      <w:start w:val="1"/>
      <w:numFmt w:val="lowerRoman"/>
      <w:lvlText w:val="%3."/>
      <w:lvlJc w:val="right"/>
      <w:pPr>
        <w:ind w:left="1972" w:hanging="180"/>
      </w:pPr>
    </w:lvl>
    <w:lvl w:ilvl="3" w:tplc="0421000F" w:tentative="1">
      <w:start w:val="1"/>
      <w:numFmt w:val="decimal"/>
      <w:lvlText w:val="%4."/>
      <w:lvlJc w:val="left"/>
      <w:pPr>
        <w:ind w:left="2692" w:hanging="360"/>
      </w:pPr>
    </w:lvl>
    <w:lvl w:ilvl="4" w:tplc="04210019" w:tentative="1">
      <w:start w:val="1"/>
      <w:numFmt w:val="lowerLetter"/>
      <w:lvlText w:val="%5."/>
      <w:lvlJc w:val="left"/>
      <w:pPr>
        <w:ind w:left="3412" w:hanging="360"/>
      </w:pPr>
    </w:lvl>
    <w:lvl w:ilvl="5" w:tplc="0421001B" w:tentative="1">
      <w:start w:val="1"/>
      <w:numFmt w:val="lowerRoman"/>
      <w:lvlText w:val="%6."/>
      <w:lvlJc w:val="right"/>
      <w:pPr>
        <w:ind w:left="4132" w:hanging="180"/>
      </w:pPr>
    </w:lvl>
    <w:lvl w:ilvl="6" w:tplc="0421000F" w:tentative="1">
      <w:start w:val="1"/>
      <w:numFmt w:val="decimal"/>
      <w:lvlText w:val="%7."/>
      <w:lvlJc w:val="left"/>
      <w:pPr>
        <w:ind w:left="4852" w:hanging="360"/>
      </w:pPr>
    </w:lvl>
    <w:lvl w:ilvl="7" w:tplc="04210019" w:tentative="1">
      <w:start w:val="1"/>
      <w:numFmt w:val="lowerLetter"/>
      <w:lvlText w:val="%8."/>
      <w:lvlJc w:val="left"/>
      <w:pPr>
        <w:ind w:left="5572" w:hanging="360"/>
      </w:pPr>
    </w:lvl>
    <w:lvl w:ilvl="8" w:tplc="0421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7">
    <w:nsid w:val="35F36E38"/>
    <w:multiLevelType w:val="hybridMultilevel"/>
    <w:tmpl w:val="36DE41F6"/>
    <w:lvl w:ilvl="0" w:tplc="D2440436">
      <w:start w:val="1"/>
      <w:numFmt w:val="decimal"/>
      <w:lvlText w:val="%1."/>
      <w:lvlJc w:val="left"/>
      <w:pPr>
        <w:ind w:left="754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17A95"/>
    <w:multiLevelType w:val="hybridMultilevel"/>
    <w:tmpl w:val="7DDE4D78"/>
    <w:lvl w:ilvl="0" w:tplc="8682B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95A3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6A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A2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63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40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4A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485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4B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3F366C"/>
    <w:multiLevelType w:val="hybridMultilevel"/>
    <w:tmpl w:val="00A2ABC6"/>
    <w:lvl w:ilvl="0" w:tplc="5FE0A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ED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488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FAD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C9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A04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6A2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6C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8D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F462EAA"/>
    <w:multiLevelType w:val="hybridMultilevel"/>
    <w:tmpl w:val="DD744D0A"/>
    <w:lvl w:ilvl="0" w:tplc="F49CB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64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A5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E6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CD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4A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9E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66E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FAF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59F314C"/>
    <w:multiLevelType w:val="hybridMultilevel"/>
    <w:tmpl w:val="CC741E68"/>
    <w:lvl w:ilvl="0" w:tplc="E9EA5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49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6EC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804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49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8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4C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A8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C67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6962A90"/>
    <w:multiLevelType w:val="hybridMultilevel"/>
    <w:tmpl w:val="005622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412E5"/>
    <w:multiLevelType w:val="hybridMultilevel"/>
    <w:tmpl w:val="122450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C71C6"/>
    <w:multiLevelType w:val="hybridMultilevel"/>
    <w:tmpl w:val="B1C2D6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82B69"/>
    <w:multiLevelType w:val="hybridMultilevel"/>
    <w:tmpl w:val="5FE41C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131B2D"/>
    <w:multiLevelType w:val="hybridMultilevel"/>
    <w:tmpl w:val="8092F400"/>
    <w:lvl w:ilvl="0" w:tplc="51F80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6AB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A0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106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E4E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58A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80A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AA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CE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E3E630F"/>
    <w:multiLevelType w:val="hybridMultilevel"/>
    <w:tmpl w:val="10365126"/>
    <w:lvl w:ilvl="0" w:tplc="8FC60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B06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24A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C1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85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F23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5A3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547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DC6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13B19F6"/>
    <w:multiLevelType w:val="hybridMultilevel"/>
    <w:tmpl w:val="31D0773C"/>
    <w:lvl w:ilvl="0" w:tplc="DE5E4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D8D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464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666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381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802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845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300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24029D5"/>
    <w:multiLevelType w:val="hybridMultilevel"/>
    <w:tmpl w:val="D7F8C8AC"/>
    <w:lvl w:ilvl="0" w:tplc="0E505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47C243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7E2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EEC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BAA4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DCC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AE7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618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74C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D522C6"/>
    <w:multiLevelType w:val="hybridMultilevel"/>
    <w:tmpl w:val="77461C00"/>
    <w:lvl w:ilvl="0" w:tplc="8A38E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AEB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00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E2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A4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F01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A2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B67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E9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91F474E"/>
    <w:multiLevelType w:val="hybridMultilevel"/>
    <w:tmpl w:val="7C2AB6B2"/>
    <w:lvl w:ilvl="0" w:tplc="39CE0A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034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4621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C59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D0A9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602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7ABA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E6C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9826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61AD6E6F"/>
    <w:multiLevelType w:val="hybridMultilevel"/>
    <w:tmpl w:val="978C81B6"/>
    <w:lvl w:ilvl="0" w:tplc="849A98F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B8040B"/>
    <w:multiLevelType w:val="hybridMultilevel"/>
    <w:tmpl w:val="6D5A8B04"/>
    <w:lvl w:ilvl="0" w:tplc="7AB62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2B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2D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920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44A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EA0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1A2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242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46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1D372C1"/>
    <w:multiLevelType w:val="hybridMultilevel"/>
    <w:tmpl w:val="CAF467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92175"/>
    <w:multiLevelType w:val="hybridMultilevel"/>
    <w:tmpl w:val="E7F8A2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A1876"/>
    <w:multiLevelType w:val="hybridMultilevel"/>
    <w:tmpl w:val="45F895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F4903"/>
    <w:multiLevelType w:val="hybridMultilevel"/>
    <w:tmpl w:val="72A0E2C0"/>
    <w:lvl w:ilvl="0" w:tplc="A0543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DA3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E6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83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12B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B4D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84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2B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9AA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29"/>
  </w:num>
  <w:num w:numId="3">
    <w:abstractNumId w:val="18"/>
  </w:num>
  <w:num w:numId="4">
    <w:abstractNumId w:val="14"/>
  </w:num>
  <w:num w:numId="5">
    <w:abstractNumId w:val="10"/>
  </w:num>
  <w:num w:numId="6">
    <w:abstractNumId w:val="20"/>
  </w:num>
  <w:num w:numId="7">
    <w:abstractNumId w:val="28"/>
  </w:num>
  <w:num w:numId="8">
    <w:abstractNumId w:val="27"/>
  </w:num>
  <w:num w:numId="9">
    <w:abstractNumId w:val="9"/>
  </w:num>
  <w:num w:numId="10">
    <w:abstractNumId w:val="8"/>
  </w:num>
  <w:num w:numId="11">
    <w:abstractNumId w:val="4"/>
  </w:num>
  <w:num w:numId="12">
    <w:abstractNumId w:val="35"/>
  </w:num>
  <w:num w:numId="13">
    <w:abstractNumId w:val="37"/>
  </w:num>
  <w:num w:numId="14">
    <w:abstractNumId w:val="15"/>
  </w:num>
  <w:num w:numId="15">
    <w:abstractNumId w:val="6"/>
  </w:num>
  <w:num w:numId="16">
    <w:abstractNumId w:val="13"/>
  </w:num>
  <w:num w:numId="17">
    <w:abstractNumId w:val="19"/>
  </w:num>
  <w:num w:numId="18">
    <w:abstractNumId w:val="21"/>
  </w:num>
  <w:num w:numId="19">
    <w:abstractNumId w:val="7"/>
  </w:num>
  <w:num w:numId="20">
    <w:abstractNumId w:val="26"/>
  </w:num>
  <w:num w:numId="21">
    <w:abstractNumId w:val="33"/>
  </w:num>
  <w:num w:numId="22">
    <w:abstractNumId w:val="5"/>
  </w:num>
  <w:num w:numId="23">
    <w:abstractNumId w:val="0"/>
  </w:num>
  <w:num w:numId="24">
    <w:abstractNumId w:val="31"/>
  </w:num>
  <w:num w:numId="25">
    <w:abstractNumId w:val="25"/>
  </w:num>
  <w:num w:numId="26">
    <w:abstractNumId w:val="30"/>
  </w:num>
  <w:num w:numId="27">
    <w:abstractNumId w:val="16"/>
  </w:num>
  <w:num w:numId="28">
    <w:abstractNumId w:val="1"/>
  </w:num>
  <w:num w:numId="29">
    <w:abstractNumId w:val="24"/>
  </w:num>
  <w:num w:numId="30">
    <w:abstractNumId w:val="34"/>
  </w:num>
  <w:num w:numId="31">
    <w:abstractNumId w:val="3"/>
  </w:num>
  <w:num w:numId="32">
    <w:abstractNumId w:val="12"/>
  </w:num>
  <w:num w:numId="33">
    <w:abstractNumId w:val="17"/>
  </w:num>
  <w:num w:numId="34">
    <w:abstractNumId w:val="2"/>
  </w:num>
  <w:num w:numId="35">
    <w:abstractNumId w:val="22"/>
  </w:num>
  <w:num w:numId="36">
    <w:abstractNumId w:val="32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34"/>
    <w:rsid w:val="0002440C"/>
    <w:rsid w:val="00103686"/>
    <w:rsid w:val="001464F1"/>
    <w:rsid w:val="00163A3C"/>
    <w:rsid w:val="001C5B64"/>
    <w:rsid w:val="002066DD"/>
    <w:rsid w:val="00284220"/>
    <w:rsid w:val="002E29BF"/>
    <w:rsid w:val="002F2E26"/>
    <w:rsid w:val="003701AD"/>
    <w:rsid w:val="00375211"/>
    <w:rsid w:val="00384CF5"/>
    <w:rsid w:val="00414967"/>
    <w:rsid w:val="00414BA0"/>
    <w:rsid w:val="004A0174"/>
    <w:rsid w:val="004B1292"/>
    <w:rsid w:val="004F5757"/>
    <w:rsid w:val="00510078"/>
    <w:rsid w:val="005277E0"/>
    <w:rsid w:val="00537942"/>
    <w:rsid w:val="005A0432"/>
    <w:rsid w:val="005E7210"/>
    <w:rsid w:val="006121D7"/>
    <w:rsid w:val="00616463"/>
    <w:rsid w:val="0062265A"/>
    <w:rsid w:val="00660234"/>
    <w:rsid w:val="006C2F27"/>
    <w:rsid w:val="006D021C"/>
    <w:rsid w:val="007561B4"/>
    <w:rsid w:val="0075780A"/>
    <w:rsid w:val="007D7452"/>
    <w:rsid w:val="00866FDE"/>
    <w:rsid w:val="008818D6"/>
    <w:rsid w:val="008A3B69"/>
    <w:rsid w:val="008B6BB2"/>
    <w:rsid w:val="008C4BA8"/>
    <w:rsid w:val="00900EDD"/>
    <w:rsid w:val="009727E7"/>
    <w:rsid w:val="009E6208"/>
    <w:rsid w:val="00A02075"/>
    <w:rsid w:val="00A04DC5"/>
    <w:rsid w:val="00A72E47"/>
    <w:rsid w:val="00A83FD2"/>
    <w:rsid w:val="00AF69D7"/>
    <w:rsid w:val="00B13811"/>
    <w:rsid w:val="00B631D1"/>
    <w:rsid w:val="00B66739"/>
    <w:rsid w:val="00BE6284"/>
    <w:rsid w:val="00C41BBC"/>
    <w:rsid w:val="00CA189A"/>
    <w:rsid w:val="00CA6015"/>
    <w:rsid w:val="00CA7E97"/>
    <w:rsid w:val="00CC25DF"/>
    <w:rsid w:val="00D06B93"/>
    <w:rsid w:val="00D75EA8"/>
    <w:rsid w:val="00D9072B"/>
    <w:rsid w:val="00DB0B0C"/>
    <w:rsid w:val="00DB5584"/>
    <w:rsid w:val="00DD78CB"/>
    <w:rsid w:val="00E65A14"/>
    <w:rsid w:val="00ED6901"/>
    <w:rsid w:val="00EE58E1"/>
    <w:rsid w:val="00F47B96"/>
    <w:rsid w:val="00F95D50"/>
    <w:rsid w:val="00F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4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8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A72E47"/>
    <w:rPr>
      <w:rFonts w:ascii="Fd288678-Identity-H" w:hAnsi="Fd288678-Identity-H" w:hint="default"/>
      <w:b w:val="0"/>
      <w:bCs w:val="0"/>
      <w:i w:val="0"/>
      <w:iCs w:val="0"/>
      <w:color w:val="1B232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68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6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6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66D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164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4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8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A72E47"/>
    <w:rPr>
      <w:rFonts w:ascii="Fd288678-Identity-H" w:hAnsi="Fd288678-Identity-H" w:hint="default"/>
      <w:b w:val="0"/>
      <w:bCs w:val="0"/>
      <w:i w:val="0"/>
      <w:iCs w:val="0"/>
      <w:color w:val="1B232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68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6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6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66D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16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5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7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08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5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64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0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1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4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1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19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1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465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27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56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1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2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dih.depkeu.go.id/In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jdih.depkeu.go.id/fullText/2017/6~PMK.010~2017P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cukai.go.id/berita/update-patch-modul-terkait-pemberlakuan-btki-2017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acukai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8</cp:revision>
  <cp:lastPrinted>2017-02-23T04:14:00Z</cp:lastPrinted>
  <dcterms:created xsi:type="dcterms:W3CDTF">2017-02-25T14:38:00Z</dcterms:created>
  <dcterms:modified xsi:type="dcterms:W3CDTF">2017-02-27T01:27:00Z</dcterms:modified>
</cp:coreProperties>
</file>